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561FE" w14:textId="77777777" w:rsidR="00AE482D" w:rsidRDefault="00F81018">
      <w:pPr>
        <w:spacing w:after="0"/>
        <w:ind w:left="1" w:firstLine="0"/>
      </w:pPr>
      <w:r>
        <w:rPr>
          <w:sz w:val="52"/>
        </w:rPr>
        <w:t xml:space="preserve">Hurtigveiledning – SYNOPS WEB Norge </w:t>
      </w:r>
    </w:p>
    <w:p w14:paraId="19DD3B32" w14:textId="77777777" w:rsidR="00AE482D" w:rsidRDefault="00F81018">
      <w:pPr>
        <w:spacing w:after="437"/>
        <w:ind w:left="1" w:firstLine="0"/>
      </w:pPr>
      <w:r>
        <w:rPr>
          <w:b/>
        </w:rPr>
        <w:t xml:space="preserve"> </w:t>
      </w:r>
    </w:p>
    <w:p w14:paraId="5734B28C" w14:textId="77777777" w:rsidR="00AE482D" w:rsidRDefault="00F81018">
      <w:pPr>
        <w:pStyle w:val="Overskrift1"/>
        <w:spacing w:after="196"/>
        <w:ind w:left="-4"/>
      </w:pPr>
      <w:r>
        <w:t xml:space="preserve">Opprett bruker </w:t>
      </w:r>
    </w:p>
    <w:p w14:paraId="1BB28658" w14:textId="77777777" w:rsidR="00AE482D" w:rsidRDefault="00F81018">
      <w:pPr>
        <w:spacing w:after="77" w:line="362" w:lineRule="auto"/>
        <w:ind w:left="1" w:firstLine="0"/>
      </w:pPr>
      <w:r>
        <w:t xml:space="preserve">Åpne Tjenesten SYNOPS WEB Norge på nibio.no via </w:t>
      </w:r>
      <w:hyperlink r:id="rId7">
        <w:r>
          <w:rPr>
            <w:color w:val="0000FF"/>
            <w:u w:val="single" w:color="0000FF"/>
          </w:rPr>
          <w:t>https://www.nibio.no/tjenester/synops-web</w:t>
        </w:r>
      </w:hyperlink>
      <w:hyperlink r:id="rId8">
        <w:r>
          <w:rPr>
            <w:color w:val="0000FF"/>
            <w:u w:val="single" w:color="0000FF"/>
          </w:rPr>
          <w:t>norge</w:t>
        </w:r>
      </w:hyperlink>
      <w:hyperlink r:id="rId9">
        <w:r>
          <w:t xml:space="preserve"> </w:t>
        </w:r>
      </w:hyperlink>
      <w:r>
        <w:t>eller via dir</w:t>
      </w:r>
      <w:r>
        <w:t xml:space="preserve">ekte lenke: </w:t>
      </w:r>
      <w:hyperlink r:id="rId10" w:anchor="/dashboard">
        <w:r>
          <w:rPr>
            <w:color w:val="0000FF"/>
            <w:u w:val="single" w:color="0000FF"/>
          </w:rPr>
          <w:t>http://synops.julius-kuehn.de/#/dashboard</w:t>
        </w:r>
      </w:hyperlink>
      <w:hyperlink r:id="rId11" w:anchor="/dashboard">
        <w:r>
          <w:t xml:space="preserve"> </w:t>
        </w:r>
      </w:hyperlink>
    </w:p>
    <w:p w14:paraId="2AD89D82" w14:textId="77777777" w:rsidR="00AE482D" w:rsidRDefault="00F81018">
      <w:pPr>
        <w:spacing w:after="173"/>
        <w:ind w:left="-4"/>
      </w:pPr>
      <w:r>
        <w:t>Ve</w:t>
      </w:r>
      <w:r>
        <w:t xml:space="preserve">lg språk i øvre høyre hjørne </w:t>
      </w:r>
      <w:r>
        <w:rPr>
          <w:noProof/>
        </w:rPr>
        <w:drawing>
          <wp:inline distT="0" distB="0" distL="0" distR="0" wp14:anchorId="0C03C47D" wp14:editId="0795B5EC">
            <wp:extent cx="317500" cy="16510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31F5F43" w14:textId="77777777" w:rsidR="00AE482D" w:rsidRDefault="00F81018">
      <w:pPr>
        <w:spacing w:line="360" w:lineRule="auto"/>
        <w:ind w:left="-4"/>
      </w:pPr>
      <w:r>
        <w:t xml:space="preserve">Opprett ny bruker via </w:t>
      </w:r>
      <w:r>
        <w:rPr>
          <w:noProof/>
        </w:rPr>
        <w:drawing>
          <wp:inline distT="0" distB="0" distL="0" distR="0" wp14:anchorId="1570CF4A" wp14:editId="23CD1856">
            <wp:extent cx="457554" cy="430530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554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u w:val="single" w:color="000000"/>
        </w:rPr>
        <w:t>Opprett ny bruker</w:t>
      </w:r>
      <w:r>
        <w:t xml:space="preserve">, eller logg direkte inn med brukernavn og passord for en eksisterende bruker. </w:t>
      </w:r>
    </w:p>
    <w:p w14:paraId="759681C7" w14:textId="77777777" w:rsidR="00AE482D" w:rsidRDefault="00F81018">
      <w:pPr>
        <w:spacing w:after="121" w:line="361" w:lineRule="auto"/>
        <w:ind w:left="-4"/>
      </w:pPr>
      <w:r>
        <w:t xml:space="preserve">Brukerinformasjon kan senere endres via </w:t>
      </w:r>
      <w:r>
        <w:rPr>
          <w:noProof/>
        </w:rPr>
        <w:drawing>
          <wp:inline distT="0" distB="0" distL="0" distR="0" wp14:anchorId="0E2B558A" wp14:editId="2F7D4EC0">
            <wp:extent cx="336550" cy="266700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 øvre høyre hjørne av skjermbildet etter innlogging. (He</w:t>
      </w:r>
      <w:r>
        <w:t xml:space="preserve">r kan man også opprette en arbeidsgruppe (AG) for å gjøre skifteinndeling og plantevernpraksis tilgjengelig for en større gruppe brukere. Dette er nærmere beskrevet til sist i dette dokumentet.) </w:t>
      </w:r>
    </w:p>
    <w:p w14:paraId="29FD9379" w14:textId="77777777" w:rsidR="00AE482D" w:rsidRDefault="00F81018">
      <w:pPr>
        <w:spacing w:after="254"/>
        <w:ind w:left="1" w:firstLine="0"/>
      </w:pPr>
      <w:r>
        <w:t xml:space="preserve"> </w:t>
      </w:r>
    </w:p>
    <w:p w14:paraId="000F5D41" w14:textId="77777777" w:rsidR="00AE482D" w:rsidRDefault="00F81018">
      <w:pPr>
        <w:pStyle w:val="Overskrift1"/>
        <w:ind w:left="-4"/>
      </w:pPr>
      <w:r>
        <w:t xml:space="preserve">Arbeidsflyt </w:t>
      </w:r>
    </w:p>
    <w:p w14:paraId="68794759" w14:textId="77777777" w:rsidR="00AE482D" w:rsidRDefault="00F81018">
      <w:pPr>
        <w:spacing w:after="175"/>
        <w:ind w:left="0" w:right="2791" w:firstLine="0"/>
        <w:jc w:val="center"/>
      </w:pPr>
      <w:r>
        <w:rPr>
          <w:noProof/>
        </w:rPr>
        <w:drawing>
          <wp:inline distT="0" distB="0" distL="0" distR="0" wp14:anchorId="7542D764" wp14:editId="204E07A6">
            <wp:extent cx="3937000" cy="457200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B31F24" w14:textId="77777777" w:rsidR="00AE482D" w:rsidRDefault="00F81018">
      <w:pPr>
        <w:spacing w:after="1" w:line="361" w:lineRule="auto"/>
        <w:ind w:left="-4"/>
      </w:pPr>
      <w:r>
        <w:t>Applikasjonen har en arbeidsflyt som start</w:t>
      </w:r>
      <w:r>
        <w:t xml:space="preserve">er med å opprette ett eller flere </w:t>
      </w:r>
      <w:r>
        <w:rPr>
          <w:b/>
        </w:rPr>
        <w:t>Felt</w:t>
      </w:r>
      <w:r>
        <w:t xml:space="preserve"> (som f.eks. kan være et skifte), definere en eller flere </w:t>
      </w:r>
      <w:r>
        <w:rPr>
          <w:b/>
        </w:rPr>
        <w:t>Plantevernstrategi</w:t>
      </w:r>
      <w:r>
        <w:t xml:space="preserve"> (som er knyttet til en bestemt kulturvekst), velge periode for </w:t>
      </w:r>
      <w:r>
        <w:rPr>
          <w:b/>
        </w:rPr>
        <w:t>Vær</w:t>
      </w:r>
      <w:r>
        <w:t xml:space="preserve">data til modellsimuleringer, som gir en </w:t>
      </w:r>
      <w:r>
        <w:rPr>
          <w:b/>
        </w:rPr>
        <w:t>Risikovurdering</w:t>
      </w:r>
      <w:r>
        <w:t xml:space="preserve"> av en gitt kombinas</w:t>
      </w:r>
      <w:r>
        <w:t xml:space="preserve">jon av Felt og Plantevernstrategi. Disse prosessene er kort forklart i det følgende. </w:t>
      </w:r>
    </w:p>
    <w:p w14:paraId="65BE6837" w14:textId="77777777" w:rsidR="00AE482D" w:rsidRDefault="00F81018">
      <w:pPr>
        <w:spacing w:after="434"/>
        <w:ind w:left="1" w:firstLine="0"/>
      </w:pPr>
      <w:r>
        <w:t xml:space="preserve"> </w:t>
      </w:r>
    </w:p>
    <w:p w14:paraId="54B0F267" w14:textId="77777777" w:rsidR="00AE482D" w:rsidRDefault="00F81018">
      <w:pPr>
        <w:pStyle w:val="Overskrift1"/>
        <w:ind w:left="-4"/>
      </w:pPr>
      <w:r>
        <w:t xml:space="preserve">Opprett Felt </w:t>
      </w:r>
    </w:p>
    <w:p w14:paraId="23502CE4" w14:textId="5C2CC807" w:rsidR="00AE482D" w:rsidRPr="000B092C" w:rsidRDefault="000B092C">
      <w:pPr>
        <w:pStyle w:val="Overskrift2"/>
        <w:ind w:left="-4"/>
      </w:pPr>
      <w:r>
        <w:rPr>
          <w:b w:val="0"/>
        </w:rPr>
        <w:t xml:space="preserve">Når du klikker på </w:t>
      </w:r>
      <w:r>
        <w:t>Felt</w:t>
      </w:r>
      <w:r>
        <w:rPr>
          <w:b w:val="0"/>
        </w:rPr>
        <w:t xml:space="preserve"> på toppen av vindu kommer opp</w:t>
      </w:r>
      <w:r w:rsidR="0042635A">
        <w:rPr>
          <w:b w:val="0"/>
        </w:rPr>
        <w:t xml:space="preserve"> en</w:t>
      </w:r>
      <w:r>
        <w:rPr>
          <w:b w:val="0"/>
        </w:rPr>
        <w:t xml:space="preserve"> liste med felt som er allerede lagt </w:t>
      </w:r>
      <w:r w:rsidR="0042635A">
        <w:rPr>
          <w:b w:val="0"/>
        </w:rPr>
        <w:t>in</w:t>
      </w:r>
      <w:r>
        <w:rPr>
          <w:b w:val="0"/>
        </w:rPr>
        <w:t xml:space="preserve"> eller du kan opprette ett nyt felt med å klikke på </w:t>
      </w:r>
      <w:r w:rsidRPr="00F81018">
        <w:rPr>
          <w:rFonts w:cs="Times New Roman"/>
          <w:noProof/>
          <w:lang w:val="en-GB"/>
        </w:rPr>
        <w:drawing>
          <wp:inline distT="0" distB="0" distL="0" distR="0" wp14:anchorId="7E3CD0B3" wp14:editId="7E1F4F85">
            <wp:extent cx="175379" cy="166977"/>
            <wp:effectExtent l="0" t="0" r="0" b="508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0" cy="17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6E7A4" w14:textId="77777777" w:rsidR="00AE482D" w:rsidRDefault="00F81018">
      <w:pPr>
        <w:ind w:left="-4"/>
      </w:pPr>
      <w:r>
        <w:t xml:space="preserve">Et nytt felt/skifte kan legges til via funksjonene  </w:t>
      </w:r>
    </w:p>
    <w:p w14:paraId="30815CFD" w14:textId="51A5E0BE" w:rsidR="00AE482D" w:rsidRDefault="00F81018">
      <w:pPr>
        <w:numPr>
          <w:ilvl w:val="0"/>
          <w:numId w:val="1"/>
        </w:numPr>
        <w:spacing w:after="2" w:line="360" w:lineRule="auto"/>
        <w:ind w:hanging="360"/>
      </w:pPr>
      <w:r>
        <w:rPr>
          <w:b/>
          <w:i/>
        </w:rPr>
        <w:t>Velg på kartet</w:t>
      </w:r>
      <w:r>
        <w:rPr>
          <w:i/>
        </w:rPr>
        <w:t xml:space="preserve">; </w:t>
      </w:r>
      <w:r>
        <w:t xml:space="preserve">Zoom inn i kartet til de røde feltgrensene kommer </w:t>
      </w:r>
      <w:r w:rsidR="00211270">
        <w:t>tilsynet</w:t>
      </w:r>
      <w:r>
        <w:t xml:space="preserve"> (alt. skriv inn stedsnavn i øvre høyre hjørne og klikk på navn for å zoome</w:t>
      </w:r>
      <w:r>
        <w:t>), og klikk i ønsket felt.</w:t>
      </w:r>
    </w:p>
    <w:p w14:paraId="6DD92AA7" w14:textId="242A9446" w:rsidR="00AE482D" w:rsidRDefault="00F81018">
      <w:pPr>
        <w:numPr>
          <w:ilvl w:val="0"/>
          <w:numId w:val="1"/>
        </w:numPr>
        <w:spacing w:after="0" w:line="362" w:lineRule="auto"/>
        <w:ind w:hanging="360"/>
      </w:pPr>
      <w:r>
        <w:rPr>
          <w:b/>
          <w:i/>
        </w:rPr>
        <w:t>Tegn felt/skifte</w:t>
      </w:r>
      <w:r>
        <w:rPr>
          <w:i/>
        </w:rPr>
        <w:t xml:space="preserve">; </w:t>
      </w:r>
      <w:r>
        <w:t>Zoom inn i kartet til valgt område (alt. skriv inn stedsnavn i øvre høyre hjørne og klikk på navn for å zoome) og tegn opp omrisset i kartet.</w:t>
      </w:r>
      <w:r w:rsidR="000B092C">
        <w:t xml:space="preserve"> </w:t>
      </w:r>
      <w:r w:rsidR="00035A3E">
        <w:t xml:space="preserve">Felt kan bare tegnes innenfor gul </w:t>
      </w:r>
      <w:r w:rsidR="004D03BE">
        <w:t xml:space="preserve">innrammet </w:t>
      </w:r>
      <w:r w:rsidR="00035A3E">
        <w:t>område</w:t>
      </w:r>
      <w:r w:rsidR="004D03BE">
        <w:t xml:space="preserve">. </w:t>
      </w:r>
    </w:p>
    <w:p w14:paraId="3F463337" w14:textId="77777777" w:rsidR="00AE482D" w:rsidRDefault="00F81018">
      <w:pPr>
        <w:numPr>
          <w:ilvl w:val="0"/>
          <w:numId w:val="1"/>
        </w:numPr>
        <w:spacing w:after="2" w:line="360" w:lineRule="auto"/>
        <w:ind w:hanging="360"/>
      </w:pPr>
      <w:r>
        <w:rPr>
          <w:b/>
          <w:i/>
        </w:rPr>
        <w:lastRenderedPageBreak/>
        <w:t>Importer fra JSO</w:t>
      </w:r>
      <w:r>
        <w:rPr>
          <w:b/>
          <w:i/>
        </w:rPr>
        <w:t>N</w:t>
      </w:r>
      <w:r>
        <w:rPr>
          <w:i/>
        </w:rPr>
        <w:t xml:space="preserve">; </w:t>
      </w:r>
      <w:r>
        <w:t xml:space="preserve">Lim inn tekst fra en JSON fil, som er tilgjengelig eksportformat fra en rekke kartprogramvare </w:t>
      </w:r>
    </w:p>
    <w:p w14:paraId="0327AA36" w14:textId="77777777" w:rsidR="00AE482D" w:rsidRDefault="00F81018">
      <w:pPr>
        <w:numPr>
          <w:ilvl w:val="0"/>
          <w:numId w:val="1"/>
        </w:numPr>
        <w:spacing w:line="362" w:lineRule="auto"/>
        <w:ind w:hanging="360"/>
      </w:pPr>
      <w:r>
        <w:rPr>
          <w:b/>
          <w:i/>
        </w:rPr>
        <w:t>Importere fra AG</w:t>
      </w:r>
      <w:r>
        <w:rPr>
          <w:i/>
        </w:rPr>
        <w:t xml:space="preserve">; </w:t>
      </w:r>
      <w:r>
        <w:t xml:space="preserve">Her kan allerede etablerte felt hentes inn dersom de er gjort tilgjengelig for din arbeidsgruppe.  </w:t>
      </w:r>
    </w:p>
    <w:p w14:paraId="22AE2924" w14:textId="7D70CC9E" w:rsidR="00AE482D" w:rsidRDefault="00F81018" w:rsidP="000B092C">
      <w:pPr>
        <w:spacing w:after="98"/>
        <w:ind w:left="39" w:firstLine="0"/>
      </w:pPr>
      <w:r>
        <w:t xml:space="preserve"> Hold venstre musepeker inne og dra peke</w:t>
      </w:r>
      <w:r>
        <w:t xml:space="preserve">ren for å flytte/endre kartutsnittet. </w:t>
      </w:r>
    </w:p>
    <w:p w14:paraId="6B66B871" w14:textId="77777777" w:rsidR="000B092C" w:rsidRDefault="000B092C" w:rsidP="000B092C">
      <w:pPr>
        <w:spacing w:after="98"/>
        <w:ind w:left="39" w:firstLine="0"/>
      </w:pPr>
    </w:p>
    <w:p w14:paraId="0E6D1B87" w14:textId="63B8076E" w:rsidR="00AE482D" w:rsidRDefault="00F81018">
      <w:pPr>
        <w:spacing w:after="98"/>
        <w:ind w:left="39" w:firstLine="0"/>
      </w:pPr>
      <w:r>
        <w:t xml:space="preserve"> </w:t>
      </w:r>
      <w:r w:rsidR="000B092C">
        <w:t>Etter du har valgt felt:</w:t>
      </w:r>
    </w:p>
    <w:p w14:paraId="0AC5CE88" w14:textId="77777777" w:rsidR="00AE482D" w:rsidRPr="00267127" w:rsidRDefault="00F81018">
      <w:pPr>
        <w:numPr>
          <w:ilvl w:val="1"/>
          <w:numId w:val="1"/>
        </w:numPr>
        <w:ind w:hanging="360"/>
      </w:pPr>
      <w:r w:rsidRPr="00267127">
        <w:t>Angi Navn for det nye feltet</w:t>
      </w:r>
      <w:r w:rsidRPr="00267127">
        <w:rPr>
          <w:i/>
        </w:rPr>
        <w:t>.</w:t>
      </w:r>
      <w:r w:rsidRPr="00267127">
        <w:t xml:space="preserve"> </w:t>
      </w:r>
    </w:p>
    <w:p w14:paraId="6190EBA1" w14:textId="2601E9B8" w:rsidR="00AE482D" w:rsidRPr="00267127" w:rsidRDefault="00F81018">
      <w:pPr>
        <w:numPr>
          <w:ilvl w:val="1"/>
          <w:numId w:val="1"/>
        </w:numPr>
        <w:spacing w:after="0" w:line="362" w:lineRule="auto"/>
        <w:ind w:hanging="360"/>
      </w:pPr>
      <w:r w:rsidRPr="00267127">
        <w:t xml:space="preserve">Når opprettet felt/skifte skal være tilgjengelig for en arbeidsgruppe (AG), må boksen Del innen arbeidsgruppe markeres. (Dette forutsettes at en arbeidsgruppe </w:t>
      </w:r>
      <w:r w:rsidRPr="00267127">
        <w:t xml:space="preserve">er opprettet) </w:t>
      </w:r>
    </w:p>
    <w:p w14:paraId="0FAC707C" w14:textId="346ADDD0" w:rsidR="00AE482D" w:rsidRPr="00267127" w:rsidRDefault="000B092C" w:rsidP="000B092C">
      <w:pPr>
        <w:numPr>
          <w:ilvl w:val="1"/>
          <w:numId w:val="1"/>
        </w:numPr>
        <w:spacing w:after="0" w:line="362" w:lineRule="auto"/>
        <w:ind w:hanging="360"/>
      </w:pPr>
      <w:r w:rsidRPr="00267127">
        <w:t xml:space="preserve">Er feltet drenert kan du markere boksen </w:t>
      </w:r>
      <w:r w:rsidRPr="00267127">
        <w:rPr>
          <w:szCs w:val="20"/>
          <w:shd w:val="clear" w:color="auto" w:fill="FFFFFF"/>
        </w:rPr>
        <w:t>Grøftet jord</w:t>
      </w:r>
    </w:p>
    <w:p w14:paraId="6563F539" w14:textId="77777777" w:rsidR="00AE482D" w:rsidRDefault="00F81018" w:rsidP="00C2320F">
      <w:pPr>
        <w:spacing w:after="98" w:line="360" w:lineRule="auto"/>
        <w:ind w:left="1" w:firstLine="0"/>
      </w:pPr>
      <w:r>
        <w:t xml:space="preserve"> </w:t>
      </w:r>
    </w:p>
    <w:p w14:paraId="46C3840B" w14:textId="15DA9154" w:rsidR="00AE482D" w:rsidRDefault="00F81018" w:rsidP="00C2320F">
      <w:pPr>
        <w:spacing w:after="55" w:line="360" w:lineRule="auto"/>
        <w:ind w:left="-4"/>
      </w:pPr>
      <w:r>
        <w:t xml:space="preserve">Navn, plassering og skiftegrenser kan redigeres senere ved å velge feltet i listen til venstre </w:t>
      </w:r>
      <w:r w:rsidR="000B092C">
        <w:t>skjermbildet</w:t>
      </w:r>
      <w:r>
        <w:t xml:space="preserve"> </w:t>
      </w:r>
      <w:r w:rsidR="000B092C">
        <w:t xml:space="preserve">og klikke </w:t>
      </w:r>
      <w:r w:rsidR="00C2320F" w:rsidRPr="00F81018">
        <w:rPr>
          <w:noProof/>
          <w:lang w:val="en-GB"/>
        </w:rPr>
        <w:drawing>
          <wp:inline distT="0" distB="0" distL="0" distR="0" wp14:anchorId="7D05FDCE" wp14:editId="0CEA3905">
            <wp:extent cx="325897" cy="203746"/>
            <wp:effectExtent l="4128" t="0" r="2222" b="2223"/>
            <wp:docPr id="4" name="Grafik 10" descr="C:\Users\DLassek\Pictures\Screenshots\Screenshot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assek\Pictures\Screenshots\Screenshot (2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" t="17859" r="90725" b="79651"/>
                    <a:stretch/>
                  </pic:blipFill>
                  <pic:spPr bwMode="auto">
                    <a:xfrm rot="5400000">
                      <a:off x="0" y="0"/>
                      <a:ext cx="340683" cy="21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92C">
        <w:t xml:space="preserve"> hvor du får valgene </w:t>
      </w:r>
      <w:r w:rsidR="000B092C" w:rsidRPr="000B092C">
        <w:rPr>
          <w:i/>
          <w:iCs/>
        </w:rPr>
        <w:t>Redigere</w:t>
      </w:r>
      <w:r w:rsidR="000B092C">
        <w:t xml:space="preserve"> (endre navn og kobling til AG), </w:t>
      </w:r>
      <w:r w:rsidR="000B092C" w:rsidRPr="000B092C">
        <w:rPr>
          <w:i/>
          <w:iCs/>
        </w:rPr>
        <w:t>Velg felt/skifte i kartet, Tegn opp nyttfelt/ skifte i kartet</w:t>
      </w:r>
      <w:r w:rsidR="000B092C">
        <w:t xml:space="preserve"> og </w:t>
      </w:r>
      <w:r w:rsidR="000B092C" w:rsidRPr="000B092C">
        <w:rPr>
          <w:i/>
          <w:iCs/>
        </w:rPr>
        <w:t>Slette</w:t>
      </w:r>
      <w:r w:rsidR="000B092C">
        <w:t xml:space="preserve">. </w:t>
      </w:r>
    </w:p>
    <w:p w14:paraId="789DFD4B" w14:textId="079851B9" w:rsidR="00AE482D" w:rsidRDefault="00AE482D">
      <w:pPr>
        <w:spacing w:after="54"/>
        <w:ind w:left="1" w:firstLine="0"/>
      </w:pPr>
    </w:p>
    <w:p w14:paraId="600B19DC" w14:textId="6A62474C" w:rsidR="00AE482D" w:rsidRDefault="00F81018">
      <w:pPr>
        <w:spacing w:after="56"/>
        <w:ind w:left="-4"/>
      </w:pPr>
      <w:r>
        <w:t xml:space="preserve">Du finner detaljer om topografi, nærhet til vann og jordtype ved å klikke </w:t>
      </w:r>
      <w:r w:rsidR="00025635">
        <w:rPr>
          <w:noProof/>
        </w:rPr>
        <w:drawing>
          <wp:inline distT="0" distB="0" distL="0" distR="0" wp14:anchorId="642E5B6B" wp14:editId="343F03D8">
            <wp:extent cx="181965" cy="252729"/>
            <wp:effectExtent l="0" t="0" r="889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098" cy="25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til venstre i </w:t>
      </w:r>
      <w:r w:rsidR="00025635">
        <w:t>felt</w:t>
      </w:r>
      <w:r>
        <w:t xml:space="preserve">. Her </w:t>
      </w:r>
    </w:p>
    <w:p w14:paraId="24EBF141" w14:textId="77777777" w:rsidR="00AE482D" w:rsidRDefault="00F81018">
      <w:pPr>
        <w:spacing w:after="0" w:line="362" w:lineRule="auto"/>
        <w:ind w:left="-4"/>
      </w:pPr>
      <w:r>
        <w:t xml:space="preserve">kan du også gjøre endringer manuelt ved å klikke </w:t>
      </w:r>
      <w:r>
        <w:rPr>
          <w:noProof/>
        </w:rPr>
        <w:drawing>
          <wp:inline distT="0" distB="0" distL="0" distR="0" wp14:anchorId="61832289" wp14:editId="7ED0D6F4">
            <wp:extent cx="405834" cy="267335"/>
            <wp:effectExtent l="0" t="0" r="0" b="0"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834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under hvert tema. Blant annet vil den jordtypen som dekker størst andel av skiftearealet velge</w:t>
      </w:r>
      <w:r>
        <w:t xml:space="preserve">s som grunnlag for risikovurdering, mens annen jordtype kan velges manuelt her. </w:t>
      </w:r>
    </w:p>
    <w:p w14:paraId="0A930669" w14:textId="77777777" w:rsidR="00AE482D" w:rsidRDefault="00F81018">
      <w:pPr>
        <w:spacing w:after="56"/>
        <w:ind w:left="0" w:firstLine="0"/>
      </w:pPr>
      <w:r>
        <w:t xml:space="preserve"> </w:t>
      </w:r>
    </w:p>
    <w:p w14:paraId="45699BAC" w14:textId="7696DE01" w:rsidR="00AE482D" w:rsidRDefault="00C2320F">
      <w:pPr>
        <w:spacing w:after="0" w:line="360" w:lineRule="auto"/>
        <w:ind w:left="-4"/>
      </w:pPr>
      <w:r w:rsidRPr="00F81018">
        <w:rPr>
          <w:noProof/>
          <w:lang w:val="en-GB"/>
        </w:rPr>
        <w:drawing>
          <wp:inline distT="0" distB="0" distL="0" distR="0" wp14:anchorId="0483F9C1" wp14:editId="56110F31">
            <wp:extent cx="435460" cy="444228"/>
            <wp:effectExtent l="0" t="0" r="3175" b="0"/>
            <wp:docPr id="15" name="Bilde 1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1" cy="4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>
        <w:t>Overlays</w:t>
      </w:r>
      <w:proofErr w:type="spellEnd"/>
      <w:r>
        <w:t xml:space="preserve">-ikonet som ligger nederst til venstre hjørne i kartbildet, gir tilgang til kart som beskriver topografi, helling mot vannforekomst og strømningsmønstre på feltet. </w:t>
      </w:r>
    </w:p>
    <w:p w14:paraId="14CFC0F4" w14:textId="77777777" w:rsidR="005032F1" w:rsidRDefault="005032F1">
      <w:pPr>
        <w:spacing w:after="0" w:line="360" w:lineRule="auto"/>
        <w:ind w:left="-4"/>
      </w:pPr>
    </w:p>
    <w:p w14:paraId="2AD7846D" w14:textId="58EBA937" w:rsidR="00687F5F" w:rsidRDefault="00687F5F">
      <w:pPr>
        <w:spacing w:after="0" w:line="360" w:lineRule="auto"/>
        <w:ind w:left="-4"/>
        <w:rPr>
          <w:b/>
          <w:bCs/>
          <w:u w:val="single"/>
        </w:rPr>
      </w:pPr>
      <w:r w:rsidRPr="00687F5F">
        <w:rPr>
          <w:b/>
          <w:bCs/>
          <w:u w:val="single"/>
        </w:rPr>
        <w:t xml:space="preserve">Kartdetaljer: </w:t>
      </w:r>
    </w:p>
    <w:p w14:paraId="63C77C5E" w14:textId="48A8BFD5" w:rsidR="006F7557" w:rsidRPr="00267127" w:rsidRDefault="000331C3">
      <w:pPr>
        <w:spacing w:after="0" w:line="360" w:lineRule="auto"/>
        <w:ind w:left="-4"/>
        <w:rPr>
          <w:u w:val="single"/>
        </w:rPr>
      </w:pPr>
      <w:r>
        <w:rPr>
          <w:noProof/>
        </w:rPr>
        <w:drawing>
          <wp:inline distT="0" distB="0" distL="0" distR="0" wp14:anchorId="182611A6" wp14:editId="74B99097">
            <wp:extent cx="409176" cy="394614"/>
            <wp:effectExtent l="0" t="0" r="0" b="571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104" r="10193"/>
                    <a:stretch/>
                  </pic:blipFill>
                  <pic:spPr bwMode="auto">
                    <a:xfrm>
                      <a:off x="0" y="0"/>
                      <a:ext cx="412815" cy="39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434B" w:rsidRPr="0080434B">
        <w:t>slår av og på</w:t>
      </w:r>
      <w:r w:rsidR="0080434B" w:rsidRPr="0080434B">
        <w:rPr>
          <w:b/>
          <w:bCs/>
        </w:rPr>
        <w:t xml:space="preserve"> </w:t>
      </w:r>
      <w:r w:rsidR="0080434B" w:rsidRPr="00267127">
        <w:t>Avstand til overflatevann</w:t>
      </w:r>
      <w:r w:rsidR="00B862E0" w:rsidRPr="00267127">
        <w:t xml:space="preserve">: Feltgrensen er blå hvis feltet er </w:t>
      </w:r>
      <w:r w:rsidR="00161BD9" w:rsidRPr="00267127">
        <w:t xml:space="preserve">mer enn 150m fra </w:t>
      </w:r>
      <w:r w:rsidR="00B862E0" w:rsidRPr="00267127">
        <w:t>overflatevann</w:t>
      </w:r>
      <w:r w:rsidR="00BB0E73" w:rsidRPr="00267127">
        <w:t>; forklaring på farger og avstand dukker opp når man slår den på</w:t>
      </w:r>
    </w:p>
    <w:p w14:paraId="7F85F1CB" w14:textId="260CE353" w:rsidR="00AE482D" w:rsidRPr="00267127" w:rsidRDefault="00F81018">
      <w:pPr>
        <w:spacing w:after="175"/>
        <w:ind w:left="-4"/>
      </w:pPr>
      <w:r w:rsidRPr="00267127">
        <w:t xml:space="preserve"> </w:t>
      </w:r>
      <w:r w:rsidR="00C2320F" w:rsidRPr="00F81018">
        <w:rPr>
          <w:noProof/>
          <w:lang w:val="en-GB"/>
        </w:rPr>
        <w:drawing>
          <wp:inline distT="0" distB="0" distL="0" distR="0" wp14:anchorId="21916B24" wp14:editId="62C810BA">
            <wp:extent cx="383381" cy="400050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74" cy="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20F" w:rsidRPr="00267127">
        <w:t xml:space="preserve"> </w:t>
      </w:r>
      <w:r w:rsidRPr="00267127">
        <w:t xml:space="preserve">slår av og på </w:t>
      </w:r>
      <w:r w:rsidR="007C1AA8" w:rsidRPr="00267127">
        <w:t>kartlagt</w:t>
      </w:r>
      <w:r w:rsidRPr="00267127">
        <w:t xml:space="preserve"> </w:t>
      </w:r>
      <w:r w:rsidR="009D257C" w:rsidRPr="00267127">
        <w:t>Farv</w:t>
      </w:r>
      <w:r w:rsidRPr="00267127">
        <w:t xml:space="preserve">ann </w:t>
      </w:r>
      <w:r w:rsidR="009D257C" w:rsidRPr="00267127">
        <w:t xml:space="preserve">som viser </w:t>
      </w:r>
      <w:r w:rsidR="00FF1DA8" w:rsidRPr="00267127">
        <w:t xml:space="preserve">vannkilder som innsjøer, bekker og overflatevann </w:t>
      </w:r>
    </w:p>
    <w:p w14:paraId="5099F08E" w14:textId="3342C90F" w:rsidR="00AE482D" w:rsidRPr="00267127" w:rsidRDefault="00C2320F">
      <w:pPr>
        <w:spacing w:after="174"/>
        <w:ind w:left="-4"/>
      </w:pPr>
      <w:r w:rsidRPr="00F81018">
        <w:rPr>
          <w:noProof/>
          <w:lang w:val="en-GB"/>
        </w:rPr>
        <w:drawing>
          <wp:inline distT="0" distB="0" distL="0" distR="0" wp14:anchorId="400F0AFC" wp14:editId="1C254C0D">
            <wp:extent cx="387350" cy="418878"/>
            <wp:effectExtent l="0" t="0" r="0" b="635"/>
            <wp:docPr id="22" name="Bilde 2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2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4" cy="4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127">
        <w:t xml:space="preserve">  slår av og på </w:t>
      </w:r>
      <w:r w:rsidR="008E27DA" w:rsidRPr="00267127">
        <w:t xml:space="preserve">Felter: </w:t>
      </w:r>
      <w:r w:rsidR="00EB3FF3" w:rsidRPr="00267127">
        <w:t>viser felt grenser og jordtyper</w:t>
      </w:r>
      <w:r w:rsidRPr="00267127">
        <w:t xml:space="preserve"> </w:t>
      </w:r>
    </w:p>
    <w:p w14:paraId="24280E2E" w14:textId="51872971" w:rsidR="000613FB" w:rsidRDefault="00AA18E6">
      <w:pPr>
        <w:spacing w:after="174"/>
        <w:ind w:left="-4"/>
      </w:pPr>
      <w:r w:rsidRPr="00267127">
        <w:rPr>
          <w:noProof/>
        </w:rPr>
        <w:drawing>
          <wp:inline distT="0" distB="0" distL="0" distR="0" wp14:anchorId="4ACDDD6F" wp14:editId="2C20FDA8">
            <wp:extent cx="393569" cy="411867"/>
            <wp:effectExtent l="0" t="0" r="6985" b="7620"/>
            <wp:docPr id="9" name="Bilde 9" descr="Et bilde som inneholder tekst, speil, bilspe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, speil, bilspeil&#10;&#10;Automatisk generert beskrivelse"/>
                    <pic:cNvPicPr/>
                  </pic:nvPicPr>
                  <pic:blipFill rotWithShape="1">
                    <a:blip r:embed="rId24"/>
                    <a:srcRect l="12386" t="-2492" r="17820" b="1"/>
                    <a:stretch/>
                  </pic:blipFill>
                  <pic:spPr bwMode="auto">
                    <a:xfrm>
                      <a:off x="0" y="0"/>
                      <a:ext cx="400910" cy="4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60C4" w:rsidRPr="00267127">
        <w:t xml:space="preserve"> slår av og på Høydekart: viser </w:t>
      </w:r>
      <w:r w:rsidR="00BC1C85" w:rsidRPr="00267127">
        <w:t>høyd</w:t>
      </w:r>
      <w:r w:rsidR="00BC1C85">
        <w:t xml:space="preserve">e for utvalgt felt. </w:t>
      </w:r>
      <w:r w:rsidR="006E3A3C">
        <w:t xml:space="preserve">Kan forandre </w:t>
      </w:r>
      <w:proofErr w:type="spellStart"/>
      <w:r w:rsidR="004E6085" w:rsidRPr="004E6085">
        <w:t>opazität</w:t>
      </w:r>
      <w:proofErr w:type="spellEnd"/>
      <w:r w:rsidR="004E6085">
        <w:t xml:space="preserve"> (opasitet).</w:t>
      </w:r>
    </w:p>
    <w:p w14:paraId="494DC066" w14:textId="48DF0726" w:rsidR="004E6085" w:rsidRDefault="00CB218B">
      <w:pPr>
        <w:spacing w:after="174"/>
        <w:ind w:left="-4"/>
      </w:pPr>
      <w:r>
        <w:rPr>
          <w:noProof/>
        </w:rPr>
        <w:lastRenderedPageBreak/>
        <w:drawing>
          <wp:inline distT="0" distB="0" distL="0" distR="0" wp14:anchorId="54F8078C" wp14:editId="1524AAAE">
            <wp:extent cx="397714" cy="387680"/>
            <wp:effectExtent l="0" t="0" r="2540" b="0"/>
            <wp:docPr id="10" name="Bilde 10" descr="Et bilde som inneholder tekst, speil, bilspe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tekst, speil, bilspeil&#10;&#10;Automatisk generert beskrivelse"/>
                    <pic:cNvPicPr/>
                  </pic:nvPicPr>
                  <pic:blipFill rotWithShape="1">
                    <a:blip r:embed="rId25"/>
                    <a:srcRect l="14288" t="5411" r="15067" b="11176"/>
                    <a:stretch/>
                  </pic:blipFill>
                  <pic:spPr bwMode="auto">
                    <a:xfrm>
                      <a:off x="0" y="0"/>
                      <a:ext cx="401762" cy="39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slår av og p</w:t>
      </w:r>
      <w:r w:rsidR="003D79A1">
        <w:t xml:space="preserve">å </w:t>
      </w:r>
      <w:r w:rsidR="003D79A1" w:rsidRPr="003D79A1">
        <w:t>Vannakkumulasjonskart og hydraulisk lengde</w:t>
      </w:r>
      <w:r w:rsidR="003D79A1">
        <w:t xml:space="preserve">: </w:t>
      </w:r>
      <w:r w:rsidR="00A1466E" w:rsidRPr="00A1466E">
        <w:t>beregner</w:t>
      </w:r>
      <w:r w:rsidR="00A1466E">
        <w:t xml:space="preserve"> </w:t>
      </w:r>
      <w:r w:rsidR="00A1466E" w:rsidRPr="00A1466E">
        <w:t>vannakkumuleringskartet og den lengste strømningsveien over skiftet</w:t>
      </w:r>
    </w:p>
    <w:p w14:paraId="2F2212D3" w14:textId="267613E5" w:rsidR="00393231" w:rsidRDefault="00393231">
      <w:pPr>
        <w:spacing w:after="174"/>
        <w:ind w:left="-4"/>
      </w:pPr>
      <w:r>
        <w:rPr>
          <w:noProof/>
        </w:rPr>
        <w:drawing>
          <wp:inline distT="0" distB="0" distL="0" distR="0" wp14:anchorId="55717281" wp14:editId="6A95F2A3">
            <wp:extent cx="397510" cy="389255"/>
            <wp:effectExtent l="0" t="0" r="2540" b="0"/>
            <wp:docPr id="11" name="Bilde 11" descr="Et bilde som inneholder speil, bilspeil, lys, brill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speil, bilspeil, lys, briller&#10;&#10;Automatisk generert beskrivelse"/>
                    <pic:cNvPicPr/>
                  </pic:nvPicPr>
                  <pic:blipFill rotWithShape="1">
                    <a:blip r:embed="rId26"/>
                    <a:srcRect l="10781" r="5428"/>
                    <a:stretch/>
                  </pic:blipFill>
                  <pic:spPr bwMode="auto">
                    <a:xfrm>
                      <a:off x="0" y="0"/>
                      <a:ext cx="405014" cy="39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slår av og på </w:t>
      </w:r>
      <w:r w:rsidR="00D0392E">
        <w:t>Hellingskart:</w:t>
      </w:r>
      <w:r w:rsidR="00D0392E" w:rsidRPr="00D0392E">
        <w:t xml:space="preserve"> beregner skråningskartet</w:t>
      </w:r>
      <w:r w:rsidR="00D0392E">
        <w:t xml:space="preserve"> for utvalgt feltet</w:t>
      </w:r>
    </w:p>
    <w:p w14:paraId="1AE60F09" w14:textId="77777777" w:rsidR="00D6484F" w:rsidRDefault="00D6484F">
      <w:pPr>
        <w:spacing w:after="174"/>
        <w:ind w:left="-4"/>
      </w:pPr>
    </w:p>
    <w:p w14:paraId="315865F5" w14:textId="70F4D6F8" w:rsidR="00D0392E" w:rsidRDefault="00D6484F">
      <w:pPr>
        <w:spacing w:after="174"/>
        <w:ind w:left="-4"/>
      </w:pPr>
      <w:proofErr w:type="spellStart"/>
      <w:r>
        <w:t>Overlay</w:t>
      </w:r>
      <w:proofErr w:type="spellEnd"/>
      <w:r>
        <w:t xml:space="preserve"> </w:t>
      </w:r>
      <w:r w:rsidRPr="00267127">
        <w:t>Helling i 100m buffer funker</w:t>
      </w:r>
      <w:r>
        <w:t xml:space="preserve"> ikke ennå.</w:t>
      </w:r>
    </w:p>
    <w:p w14:paraId="7BE7E884" w14:textId="7B76294B" w:rsidR="00C455B1" w:rsidRDefault="00F57C58">
      <w:pPr>
        <w:spacing w:after="174"/>
        <w:ind w:left="-4"/>
      </w:pPr>
      <w:r>
        <w:t xml:space="preserve">Symbol for 3D visualisering av </w:t>
      </w:r>
      <w:r w:rsidR="00CC0765">
        <w:t>høydekart, vannakkumulas</w:t>
      </w:r>
      <w:r w:rsidR="006C08E4">
        <w:t>j</w:t>
      </w:r>
      <w:r w:rsidR="00CC0765">
        <w:t>on og hellingskart funker ikke.</w:t>
      </w:r>
    </w:p>
    <w:p w14:paraId="30C01188" w14:textId="77777777" w:rsidR="00D6484F" w:rsidRDefault="00D6484F">
      <w:pPr>
        <w:spacing w:after="174"/>
        <w:ind w:left="-4"/>
      </w:pPr>
    </w:p>
    <w:p w14:paraId="26B52EBA" w14:textId="166E7EE3" w:rsidR="00687F5F" w:rsidRDefault="00687F5F">
      <w:pPr>
        <w:spacing w:after="174"/>
        <w:ind w:left="-4"/>
        <w:rPr>
          <w:b/>
          <w:bCs/>
          <w:u w:val="single"/>
        </w:rPr>
      </w:pPr>
      <w:r w:rsidRPr="00B03A1F">
        <w:rPr>
          <w:b/>
          <w:bCs/>
          <w:u w:val="single"/>
        </w:rPr>
        <w:t>Kart</w:t>
      </w:r>
      <w:r w:rsidR="00B03A1F" w:rsidRPr="00B03A1F">
        <w:rPr>
          <w:b/>
          <w:bCs/>
          <w:u w:val="single"/>
        </w:rPr>
        <w:t xml:space="preserve">type: </w:t>
      </w:r>
    </w:p>
    <w:p w14:paraId="1C9C5101" w14:textId="74C781C2" w:rsidR="00C2320F" w:rsidRDefault="00B03A1F" w:rsidP="009409EB">
      <w:pPr>
        <w:spacing w:after="174"/>
        <w:ind w:left="-4"/>
      </w:pPr>
      <w:r>
        <w:t xml:space="preserve">Endre </w:t>
      </w:r>
      <w:proofErr w:type="spellStart"/>
      <w:r>
        <w:t>bakgrunnskartet</w:t>
      </w:r>
      <w:proofErr w:type="spellEnd"/>
      <w:r>
        <w:t xml:space="preserve"> til </w:t>
      </w:r>
      <w:r w:rsidRPr="00A5225D">
        <w:t xml:space="preserve">Google </w:t>
      </w:r>
      <w:proofErr w:type="spellStart"/>
      <w:r w:rsidRPr="00A5225D">
        <w:t>maps</w:t>
      </w:r>
      <w:proofErr w:type="spellEnd"/>
      <w:r w:rsidRPr="00A5225D">
        <w:t xml:space="preserve"> </w:t>
      </w:r>
      <w:r w:rsidRPr="00F81018">
        <w:rPr>
          <w:noProof/>
          <w:lang w:val="en-GB"/>
        </w:rPr>
        <w:drawing>
          <wp:inline distT="0" distB="0" distL="0" distR="0" wp14:anchorId="1C301AB0" wp14:editId="7C7C85DC">
            <wp:extent cx="390778" cy="387350"/>
            <wp:effectExtent l="0" t="0" r="9525" b="0"/>
            <wp:docPr id="25" name="Bilde 25" descr="Et bilde som inneholder spe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e 25" descr="Et bilde som inneholder spei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9" cy="3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25D">
        <w:t xml:space="preserve"> eller </w:t>
      </w:r>
      <w:proofErr w:type="spellStart"/>
      <w:r w:rsidR="00F70488" w:rsidRPr="00A5225D">
        <w:t>open</w:t>
      </w:r>
      <w:proofErr w:type="spellEnd"/>
      <w:r w:rsidR="00F70488" w:rsidRPr="00A5225D">
        <w:t xml:space="preserve"> </w:t>
      </w:r>
      <w:proofErr w:type="spellStart"/>
      <w:r w:rsidR="00F70488" w:rsidRPr="00A5225D">
        <w:t>streemaps</w:t>
      </w:r>
      <w:proofErr w:type="spellEnd"/>
      <w:r w:rsidR="00F70488">
        <w:t xml:space="preserve"> </w:t>
      </w:r>
      <w:r w:rsidR="00955A07">
        <w:rPr>
          <w:noProof/>
        </w:rPr>
        <w:drawing>
          <wp:inline distT="0" distB="0" distL="0" distR="0" wp14:anchorId="76721254" wp14:editId="5256E1EE">
            <wp:extent cx="368698" cy="350393"/>
            <wp:effectExtent l="0" t="0" r="0" b="0"/>
            <wp:docPr id="6" name="Bilde 6" descr="Et bilde som inneholder tekst, spe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, speil&#10;&#10;Automatisk generert beskrivelse"/>
                    <pic:cNvPicPr/>
                  </pic:nvPicPr>
                  <pic:blipFill rotWithShape="1">
                    <a:blip r:embed="rId28"/>
                    <a:srcRect r="16640"/>
                    <a:stretch/>
                  </pic:blipFill>
                  <pic:spPr bwMode="auto">
                    <a:xfrm>
                      <a:off x="0" y="0"/>
                      <a:ext cx="376345" cy="35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5A07">
        <w:t>.</w:t>
      </w:r>
    </w:p>
    <w:p w14:paraId="05A0C85D" w14:textId="77777777" w:rsidR="00C2320F" w:rsidRDefault="00C2320F" w:rsidP="00C2320F">
      <w:pPr>
        <w:ind w:left="-4"/>
      </w:pPr>
    </w:p>
    <w:p w14:paraId="1057206F" w14:textId="77777777" w:rsidR="00C2320F" w:rsidRDefault="00C2320F" w:rsidP="00C2320F">
      <w:pPr>
        <w:ind w:left="-4"/>
      </w:pPr>
    </w:p>
    <w:p w14:paraId="44D94387" w14:textId="77777777" w:rsidR="00AE482D" w:rsidRDefault="00F81018">
      <w:pPr>
        <w:pStyle w:val="Overskrift1"/>
        <w:ind w:left="-4"/>
      </w:pPr>
      <w:r>
        <w:t xml:space="preserve">Definer Plantevernstrategi </w:t>
      </w:r>
    </w:p>
    <w:p w14:paraId="5E0068F5" w14:textId="1053AA29" w:rsidR="00AE482D" w:rsidRPr="00211270" w:rsidRDefault="00C2320F">
      <w:pPr>
        <w:pStyle w:val="Overskrift2"/>
        <w:ind w:left="-4"/>
      </w:pPr>
      <w:r w:rsidRPr="00C2320F">
        <w:rPr>
          <w:b w:val="0"/>
          <w:bCs/>
          <w:noProof/>
        </w:rPr>
        <w:t>Legg til</w:t>
      </w:r>
      <w:r>
        <w:rPr>
          <w:b w:val="0"/>
        </w:rPr>
        <w:t xml:space="preserve"> </w:t>
      </w:r>
      <w:r>
        <w:t>Plantevernstrategi</w:t>
      </w:r>
      <w:r>
        <w:rPr>
          <w:b w:val="0"/>
        </w:rPr>
        <w:t xml:space="preserve">  </w:t>
      </w:r>
      <w:r w:rsidRPr="00F81018">
        <w:rPr>
          <w:noProof/>
          <w:lang w:val="en-GB"/>
        </w:rPr>
        <w:drawing>
          <wp:inline distT="0" distB="0" distL="0" distR="0" wp14:anchorId="74B38ED4" wp14:editId="277B541A">
            <wp:extent cx="275595" cy="262393"/>
            <wp:effectExtent l="0" t="0" r="0" b="4445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0" cy="2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1EFA" w14:textId="3ECC19CA" w:rsidR="008D035C" w:rsidRDefault="008D035C" w:rsidP="008D035C">
      <w:pPr>
        <w:ind w:left="-4"/>
        <w:rPr>
          <w:iCs/>
        </w:rPr>
      </w:pPr>
      <w:r>
        <w:rPr>
          <w:iCs/>
        </w:rPr>
        <w:t>Et nytt vindu åpner seg hvor kan velge å opprette en ny strategi eller importere en fra en AG. Velger du Ny må du knytte strategien til et felt. Når det er gjort kommer opp et nytt vindu med:</w:t>
      </w:r>
    </w:p>
    <w:p w14:paraId="50C773D1" w14:textId="0D19B48C" w:rsidR="00AE482D" w:rsidRDefault="008D035C">
      <w:pPr>
        <w:spacing w:after="216"/>
        <w:ind w:left="-4"/>
      </w:pPr>
      <w:r>
        <w:t>Endre plantevernstrategi hvor du kan her opprette en plantevernstrategi til feltet du har definert i stegen før.</w:t>
      </w:r>
    </w:p>
    <w:p w14:paraId="0EB2F996" w14:textId="77777777" w:rsidR="00AE482D" w:rsidRPr="00A5225D" w:rsidRDefault="00F81018">
      <w:pPr>
        <w:numPr>
          <w:ilvl w:val="0"/>
          <w:numId w:val="2"/>
        </w:numPr>
        <w:ind w:hanging="360"/>
      </w:pPr>
      <w:r w:rsidRPr="00A5225D">
        <w:t xml:space="preserve">Angi Navn for plantevernstrategien </w:t>
      </w:r>
    </w:p>
    <w:p w14:paraId="031DAF1C" w14:textId="31CB146A" w:rsidR="00AE482D" w:rsidRPr="00A5225D" w:rsidRDefault="00F81018">
      <w:pPr>
        <w:numPr>
          <w:ilvl w:val="0"/>
          <w:numId w:val="2"/>
        </w:numPr>
        <w:ind w:hanging="360"/>
      </w:pPr>
      <w:r w:rsidRPr="00A5225D">
        <w:t xml:space="preserve">Velg Kultur (start å tast inn de første bokstavene) </w:t>
      </w:r>
    </w:p>
    <w:p w14:paraId="56DAEEBD" w14:textId="2E30127D" w:rsidR="00C2320F" w:rsidRPr="00A5225D" w:rsidRDefault="00C2320F">
      <w:pPr>
        <w:numPr>
          <w:ilvl w:val="0"/>
          <w:numId w:val="2"/>
        </w:numPr>
        <w:ind w:hanging="360"/>
      </w:pPr>
      <w:r w:rsidRPr="00A5225D">
        <w:t>Velg År</w:t>
      </w:r>
    </w:p>
    <w:p w14:paraId="0541FEA9" w14:textId="424512D3" w:rsidR="008D035C" w:rsidRDefault="008D035C">
      <w:pPr>
        <w:numPr>
          <w:ilvl w:val="0"/>
          <w:numId w:val="2"/>
        </w:numPr>
        <w:ind w:hanging="360"/>
      </w:pPr>
      <w:r w:rsidRPr="00A5225D">
        <w:t>Lagre</w:t>
      </w:r>
    </w:p>
    <w:p w14:paraId="15C6024C" w14:textId="37063413" w:rsidR="00AE482D" w:rsidRDefault="00AE482D">
      <w:pPr>
        <w:spacing w:after="0"/>
        <w:ind w:left="1" w:firstLine="0"/>
      </w:pPr>
    </w:p>
    <w:p w14:paraId="6852E53D" w14:textId="77777777" w:rsidR="00AE482D" w:rsidRDefault="00F81018">
      <w:pPr>
        <w:spacing w:after="55"/>
        <w:ind w:left="-4"/>
      </w:pPr>
      <w:r>
        <w:t xml:space="preserve">Du kan gjøre endringer senere ved å velge plantevernstrategien i listen til venstre </w:t>
      </w:r>
      <w:proofErr w:type="spellStart"/>
      <w:r>
        <w:t>skjembildet</w:t>
      </w:r>
      <w:proofErr w:type="spellEnd"/>
      <w:r>
        <w:t xml:space="preserve"> og </w:t>
      </w:r>
    </w:p>
    <w:p w14:paraId="4F3147E0" w14:textId="7FD4EA1F" w:rsidR="00AE482D" w:rsidRDefault="00F81018">
      <w:pPr>
        <w:ind w:left="-4"/>
        <w:rPr>
          <w:i/>
        </w:rPr>
      </w:pPr>
      <w:r>
        <w:t xml:space="preserve">klikke </w:t>
      </w:r>
      <w:r w:rsidR="00C2320F" w:rsidRPr="00F81018">
        <w:rPr>
          <w:noProof/>
          <w:lang w:val="en-GB"/>
        </w:rPr>
        <w:drawing>
          <wp:inline distT="0" distB="0" distL="0" distR="0" wp14:anchorId="7E21910B" wp14:editId="68C65DE9">
            <wp:extent cx="326327" cy="204015"/>
            <wp:effectExtent l="3810" t="0" r="1905" b="1905"/>
            <wp:docPr id="1" name="Grafik 10" descr="C:\Users\DLassek\Pictures\Screenshots\Screenshot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assek\Pictures\Screenshots\Screenshot (2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" t="17859" r="90725" b="79651"/>
                    <a:stretch/>
                  </pic:blipFill>
                  <pic:spPr bwMode="auto">
                    <a:xfrm rot="5400000">
                      <a:off x="0" y="0"/>
                      <a:ext cx="327227" cy="20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hvor du får valgen</w:t>
      </w:r>
      <w:r>
        <w:t xml:space="preserve">e </w:t>
      </w:r>
      <w:r>
        <w:rPr>
          <w:i/>
        </w:rPr>
        <w:t>Redigere</w:t>
      </w:r>
      <w:r>
        <w:t xml:space="preserve"> (endre kultur og kobling til AG), </w:t>
      </w:r>
      <w:r>
        <w:rPr>
          <w:i/>
        </w:rPr>
        <w:t>Kopiere</w:t>
      </w:r>
      <w:r>
        <w:t xml:space="preserve"> og </w:t>
      </w:r>
      <w:r>
        <w:rPr>
          <w:i/>
        </w:rPr>
        <w:t xml:space="preserve">Slette. </w:t>
      </w:r>
    </w:p>
    <w:p w14:paraId="0A39A0C4" w14:textId="77777777" w:rsidR="00E94EE5" w:rsidRPr="00E94EE5" w:rsidRDefault="00E94EE5" w:rsidP="008D035C">
      <w:pPr>
        <w:ind w:left="0" w:firstLine="0"/>
        <w:rPr>
          <w:iCs/>
        </w:rPr>
      </w:pPr>
    </w:p>
    <w:p w14:paraId="6776C792" w14:textId="3C072ACF" w:rsidR="00AE482D" w:rsidRDefault="00C2320F" w:rsidP="00C2320F">
      <w:pPr>
        <w:pStyle w:val="Overskrift2"/>
        <w:spacing w:after="96"/>
        <w:ind w:left="0" w:firstLine="0"/>
      </w:pPr>
      <w:r w:rsidRPr="00C2320F">
        <w:rPr>
          <w:b w:val="0"/>
        </w:rPr>
        <w:t>Legg til</w:t>
      </w:r>
      <w:r>
        <w:rPr>
          <w:b w:val="0"/>
        </w:rPr>
        <w:t xml:space="preserve"> </w:t>
      </w:r>
      <w:r w:rsidR="008D035C" w:rsidRPr="008D035C">
        <w:rPr>
          <w:bCs/>
        </w:rPr>
        <w:t>Ny</w:t>
      </w:r>
      <w:r w:rsidR="008D035C">
        <w:rPr>
          <w:b w:val="0"/>
        </w:rPr>
        <w:t xml:space="preserve"> </w:t>
      </w:r>
      <w:proofErr w:type="spellStart"/>
      <w:r>
        <w:t>Behandlinge</w:t>
      </w:r>
      <w:proofErr w:type="spellEnd"/>
    </w:p>
    <w:p w14:paraId="52D329EB" w14:textId="0CF9C4DD" w:rsidR="00AE482D" w:rsidRDefault="00F81018">
      <w:pPr>
        <w:spacing w:line="362" w:lineRule="auto"/>
        <w:ind w:left="-4"/>
      </w:pPr>
      <w:r>
        <w:t xml:space="preserve">Her legger du til </w:t>
      </w:r>
      <w:r w:rsidR="00071A49">
        <w:t xml:space="preserve">såing/setting av kulturen </w:t>
      </w:r>
      <w:r>
        <w:t>for den valgte kulturen</w:t>
      </w:r>
      <w:r w:rsidR="00071A49">
        <w:t>.</w:t>
      </w:r>
    </w:p>
    <w:p w14:paraId="09FBFC35" w14:textId="4357983C" w:rsidR="00AE482D" w:rsidRDefault="00F81018">
      <w:pPr>
        <w:numPr>
          <w:ilvl w:val="0"/>
          <w:numId w:val="3"/>
        </w:numPr>
        <w:spacing w:after="130"/>
        <w:ind w:right="20" w:hanging="360"/>
      </w:pPr>
      <w:r>
        <w:t xml:space="preserve">Ved første må du legge til såing av kulturen og definerer da følgende: </w:t>
      </w:r>
    </w:p>
    <w:p w14:paraId="23073CF2" w14:textId="42624247" w:rsidR="00AE482D" w:rsidRPr="00267127" w:rsidRDefault="00071A49">
      <w:pPr>
        <w:numPr>
          <w:ilvl w:val="1"/>
          <w:numId w:val="3"/>
        </w:numPr>
        <w:ind w:hanging="360"/>
      </w:pPr>
      <w:r>
        <w:t xml:space="preserve">Dato: </w:t>
      </w:r>
      <w:r>
        <w:rPr>
          <w:i/>
        </w:rPr>
        <w:t xml:space="preserve">Dag </w:t>
      </w:r>
      <w:r>
        <w:t xml:space="preserve">og </w:t>
      </w:r>
      <w:r>
        <w:rPr>
          <w:i/>
        </w:rPr>
        <w:t>Måned</w:t>
      </w:r>
      <w:r w:rsidR="00E94EE5">
        <w:rPr>
          <w:i/>
        </w:rPr>
        <w:t xml:space="preserve"> </w:t>
      </w:r>
      <w:r w:rsidR="00E94EE5" w:rsidRPr="00E94EE5">
        <w:rPr>
          <w:iCs/>
        </w:rPr>
        <w:t xml:space="preserve">(marker boksen </w:t>
      </w:r>
      <w:r w:rsidR="00E94EE5" w:rsidRPr="00267127">
        <w:rPr>
          <w:iCs/>
        </w:rPr>
        <w:t>Gjennomført året før høsting hvis det ble gjort)</w:t>
      </w:r>
    </w:p>
    <w:p w14:paraId="5ECE4AE0" w14:textId="72D3D8B6" w:rsidR="00AE482D" w:rsidRPr="00267127" w:rsidRDefault="00F81018">
      <w:pPr>
        <w:numPr>
          <w:ilvl w:val="1"/>
          <w:numId w:val="3"/>
        </w:numPr>
        <w:ind w:hanging="360"/>
      </w:pPr>
      <w:r w:rsidRPr="00267127">
        <w:rPr>
          <w:i/>
        </w:rPr>
        <w:t xml:space="preserve">Jordarbeiding </w:t>
      </w:r>
      <w:r w:rsidRPr="00267127">
        <w:t>(</w:t>
      </w:r>
      <w:proofErr w:type="spellStart"/>
      <w:r w:rsidRPr="00267127">
        <w:t>nedtrekksmeny</w:t>
      </w:r>
      <w:proofErr w:type="spellEnd"/>
      <w:r w:rsidRPr="00267127">
        <w:t>)</w:t>
      </w:r>
      <w:r w:rsidR="00E94EE5" w:rsidRPr="00267127">
        <w:t xml:space="preserve"> </w:t>
      </w:r>
    </w:p>
    <w:p w14:paraId="2B1B584E" w14:textId="77777777" w:rsidR="00AE482D" w:rsidRPr="00267127" w:rsidRDefault="00F81018">
      <w:pPr>
        <w:numPr>
          <w:ilvl w:val="1"/>
          <w:numId w:val="3"/>
        </w:numPr>
        <w:spacing w:after="29" w:line="366" w:lineRule="auto"/>
        <w:ind w:hanging="360"/>
      </w:pPr>
      <w:r w:rsidRPr="00267127">
        <w:t>Huk av for om du har tatt i bruk en av følgende tiltak på skiftet: Plø</w:t>
      </w:r>
      <w:r w:rsidRPr="00267127">
        <w:t xml:space="preserve">ying på tvers, grovt </w:t>
      </w:r>
      <w:proofErr w:type="spellStart"/>
      <w:r w:rsidRPr="00267127">
        <w:t>såbed</w:t>
      </w:r>
      <w:proofErr w:type="spellEnd"/>
      <w:r w:rsidRPr="00267127">
        <w:t xml:space="preserve">, Fangvekst </w:t>
      </w:r>
    </w:p>
    <w:p w14:paraId="53177583" w14:textId="08D4A5EF" w:rsidR="00AE482D" w:rsidRPr="00267127" w:rsidRDefault="00F81018">
      <w:pPr>
        <w:numPr>
          <w:ilvl w:val="1"/>
          <w:numId w:val="3"/>
        </w:numPr>
        <w:spacing w:after="22"/>
        <w:ind w:hanging="360"/>
      </w:pPr>
      <w:r w:rsidRPr="00267127">
        <w:t xml:space="preserve">Trykk </w:t>
      </w:r>
      <w:r w:rsidR="00E94EE5" w:rsidRPr="00267127">
        <w:rPr>
          <w:iCs/>
        </w:rPr>
        <w:t>Neste</w:t>
      </w:r>
    </w:p>
    <w:p w14:paraId="227C13B0" w14:textId="756FEA28" w:rsidR="00AE482D" w:rsidRDefault="00F81018" w:rsidP="00071A49">
      <w:pPr>
        <w:numPr>
          <w:ilvl w:val="0"/>
          <w:numId w:val="3"/>
        </w:numPr>
        <w:ind w:right="20" w:hanging="360"/>
      </w:pPr>
      <w:r>
        <w:lastRenderedPageBreak/>
        <w:t xml:space="preserve">Deretter </w:t>
      </w:r>
      <w:r w:rsidR="00E94EE5">
        <w:t>kommer du til</w:t>
      </w:r>
      <w:r>
        <w:t xml:space="preserve"> </w:t>
      </w:r>
      <w:r>
        <w:rPr>
          <w:b/>
        </w:rPr>
        <w:t xml:space="preserve">Sprøytinger på </w:t>
      </w:r>
      <w:r>
        <w:rPr>
          <w:b/>
          <w:i/>
        </w:rPr>
        <w:t>valgt dato</w:t>
      </w:r>
      <w:r>
        <w:rPr>
          <w:i/>
        </w:rPr>
        <w:t xml:space="preserve"> </w:t>
      </w:r>
      <w:r>
        <w:t xml:space="preserve">(Benevnelsen Sprøytinger benyttes også for såingen.) </w:t>
      </w:r>
    </w:p>
    <w:p w14:paraId="0D0BFC37" w14:textId="4DBAC322" w:rsidR="00AE482D" w:rsidRPr="00267127" w:rsidRDefault="00071A49">
      <w:pPr>
        <w:numPr>
          <w:ilvl w:val="1"/>
          <w:numId w:val="3"/>
        </w:numPr>
        <w:ind w:hanging="360"/>
      </w:pPr>
      <w:r>
        <w:t xml:space="preserve">Skriv inn </w:t>
      </w:r>
      <w:r w:rsidRPr="00267127">
        <w:t>Sort</w:t>
      </w:r>
    </w:p>
    <w:p w14:paraId="1FD78314" w14:textId="5B5CE909" w:rsidR="00AE482D" w:rsidRPr="00267127" w:rsidRDefault="00071A49">
      <w:pPr>
        <w:numPr>
          <w:ilvl w:val="1"/>
          <w:numId w:val="3"/>
        </w:numPr>
        <w:ind w:hanging="360"/>
      </w:pPr>
      <w:proofErr w:type="spellStart"/>
      <w:r w:rsidRPr="00267127">
        <w:rPr>
          <w:lang w:val="en-GB"/>
        </w:rPr>
        <w:t>Huk</w:t>
      </w:r>
      <w:proofErr w:type="spellEnd"/>
      <w:r w:rsidRPr="00267127">
        <w:rPr>
          <w:lang w:val="en-GB"/>
        </w:rPr>
        <w:t xml:space="preserve"> </w:t>
      </w:r>
      <w:proofErr w:type="spellStart"/>
      <w:r w:rsidRPr="00267127">
        <w:rPr>
          <w:lang w:val="en-GB"/>
        </w:rPr>
        <w:t>av</w:t>
      </w:r>
      <w:proofErr w:type="spellEnd"/>
      <w:r w:rsidRPr="00267127">
        <w:rPr>
          <w:lang w:val="en-GB"/>
        </w:rPr>
        <w:t xml:space="preserve"> </w:t>
      </w:r>
      <w:r w:rsidR="00526966" w:rsidRPr="00267127">
        <w:rPr>
          <w:i/>
          <w:lang w:val="en-GB"/>
        </w:rPr>
        <w:t>APPLICATION_PATTERNS.SEED_DENSITY_IN_KG_HA</w:t>
      </w:r>
      <w:r w:rsidRPr="00267127">
        <w:rPr>
          <w:i/>
          <w:lang w:val="en-GB"/>
        </w:rPr>
        <w:t xml:space="preserve">. </w:t>
      </w:r>
      <w:r w:rsidRPr="00267127">
        <w:t xml:space="preserve">NB! Enheten er her </w:t>
      </w:r>
      <w:r w:rsidRPr="00267127">
        <w:rPr>
          <w:u w:val="single" w:color="000000"/>
        </w:rPr>
        <w:t>kg/ha</w:t>
      </w:r>
      <w:r w:rsidRPr="00267127">
        <w:rPr>
          <w:i/>
        </w:rPr>
        <w:t xml:space="preserve"> </w:t>
      </w:r>
    </w:p>
    <w:p w14:paraId="028904E5" w14:textId="2542554D" w:rsidR="00071A49" w:rsidRPr="00267127" w:rsidRDefault="00F81018">
      <w:pPr>
        <w:numPr>
          <w:ilvl w:val="1"/>
          <w:numId w:val="3"/>
        </w:numPr>
        <w:spacing w:line="369" w:lineRule="auto"/>
        <w:ind w:hanging="360"/>
      </w:pPr>
      <w:r w:rsidRPr="00267127">
        <w:t>Huk av for</w:t>
      </w:r>
      <w:r w:rsidRPr="00267127">
        <w:t xml:space="preserve"> om du bruker beiset såvare. Da må du også definere hvilket preparat og hvilken mengde som er benyttet.</w:t>
      </w:r>
    </w:p>
    <w:p w14:paraId="29CC597A" w14:textId="23A3DD62" w:rsidR="00AE482D" w:rsidRPr="00071A49" w:rsidRDefault="00071A49">
      <w:pPr>
        <w:numPr>
          <w:ilvl w:val="1"/>
          <w:numId w:val="3"/>
        </w:numPr>
        <w:spacing w:line="369" w:lineRule="auto"/>
        <w:ind w:hanging="360"/>
        <w:rPr>
          <w:b/>
          <w:bCs/>
        </w:rPr>
      </w:pPr>
      <w:r w:rsidRPr="00267127">
        <w:t>Klikk på Ny Behandling</w:t>
      </w:r>
      <w:r w:rsidRPr="00071A49">
        <w:rPr>
          <w:b/>
          <w:bCs/>
          <w:i/>
        </w:rPr>
        <w:t xml:space="preserve"> </w:t>
      </w:r>
    </w:p>
    <w:p w14:paraId="1F91748A" w14:textId="00223BC5" w:rsidR="00AE482D" w:rsidRDefault="00AE482D">
      <w:pPr>
        <w:spacing w:after="218"/>
        <w:ind w:left="1" w:firstLine="0"/>
      </w:pPr>
    </w:p>
    <w:p w14:paraId="3C5B9490" w14:textId="21B760EB" w:rsidR="00071A49" w:rsidRDefault="00071A49" w:rsidP="001A6BCC">
      <w:pPr>
        <w:spacing w:after="218" w:line="360" w:lineRule="auto"/>
        <w:ind w:left="1" w:firstLine="0"/>
      </w:pPr>
      <w:r>
        <w:t xml:space="preserve">Ett nytt vindu med Ny Behandling kommer opp hvor du kan legge inn </w:t>
      </w:r>
      <w:r w:rsidR="001A6BCC">
        <w:t>de ulike sprøytetidspunktene og preparatene som inngår i din plantevernstrategi, som skissert under:</w:t>
      </w:r>
    </w:p>
    <w:p w14:paraId="24FAE6E5" w14:textId="0EEAACE7" w:rsidR="00AE482D" w:rsidRDefault="001A6BCC" w:rsidP="001A6BCC">
      <w:pPr>
        <w:pStyle w:val="Overskrift2"/>
        <w:numPr>
          <w:ilvl w:val="0"/>
          <w:numId w:val="9"/>
        </w:numPr>
        <w:spacing w:after="128"/>
      </w:pPr>
      <w:r>
        <w:rPr>
          <w:b w:val="0"/>
        </w:rPr>
        <w:t>Preparat</w:t>
      </w:r>
    </w:p>
    <w:p w14:paraId="2840DEE3" w14:textId="0562C68D" w:rsidR="001A6BCC" w:rsidRDefault="001A6BCC">
      <w:pPr>
        <w:numPr>
          <w:ilvl w:val="0"/>
          <w:numId w:val="4"/>
        </w:numPr>
        <w:ind w:hanging="360"/>
      </w:pPr>
      <w:r>
        <w:t>Angi utstyr/teknologi som ble brukt (</w:t>
      </w:r>
      <w:proofErr w:type="spellStart"/>
      <w:r>
        <w:t>nedtrekksmeny</w:t>
      </w:r>
      <w:proofErr w:type="spellEnd"/>
      <w:r>
        <w:t>)</w:t>
      </w:r>
    </w:p>
    <w:p w14:paraId="4878A04E" w14:textId="078C3102" w:rsidR="00AE482D" w:rsidRPr="00267127" w:rsidRDefault="00F81018">
      <w:pPr>
        <w:numPr>
          <w:ilvl w:val="0"/>
          <w:numId w:val="4"/>
        </w:numPr>
        <w:ind w:hanging="360"/>
      </w:pPr>
      <w:r>
        <w:t xml:space="preserve">Angi sprøytetidspunkt </w:t>
      </w:r>
      <w:r w:rsidRPr="00267127">
        <w:t>(</w:t>
      </w:r>
      <w:r w:rsidRPr="00267127">
        <w:rPr>
          <w:iCs/>
        </w:rPr>
        <w:t>Dag</w:t>
      </w:r>
      <w:r w:rsidRPr="00267127">
        <w:t xml:space="preserve"> og </w:t>
      </w:r>
      <w:r w:rsidRPr="00267127">
        <w:rPr>
          <w:iCs/>
        </w:rPr>
        <w:t>Måned</w:t>
      </w:r>
      <w:r w:rsidRPr="00267127">
        <w:t xml:space="preserve">) </w:t>
      </w:r>
    </w:p>
    <w:p w14:paraId="56AAA441" w14:textId="00E401C7" w:rsidR="00AE482D" w:rsidRPr="00267127" w:rsidRDefault="00F81018">
      <w:pPr>
        <w:numPr>
          <w:ilvl w:val="0"/>
          <w:numId w:val="4"/>
        </w:numPr>
        <w:ind w:hanging="360"/>
      </w:pPr>
      <w:r w:rsidRPr="00267127">
        <w:t xml:space="preserve">Huk av for om det er </w:t>
      </w:r>
      <w:r w:rsidR="001A6BCC" w:rsidRPr="00267127">
        <w:t>Gjennomført året før høsting</w:t>
      </w:r>
    </w:p>
    <w:p w14:paraId="6B6C3C3C" w14:textId="155B2D63" w:rsidR="00AE482D" w:rsidRPr="00267127" w:rsidRDefault="00F81018">
      <w:pPr>
        <w:numPr>
          <w:ilvl w:val="0"/>
          <w:numId w:val="4"/>
        </w:numPr>
        <w:ind w:hanging="360"/>
      </w:pPr>
      <w:r w:rsidRPr="00267127">
        <w:t xml:space="preserve">Angi </w:t>
      </w:r>
      <w:r w:rsidRPr="00267127">
        <w:rPr>
          <w:iCs/>
        </w:rPr>
        <w:t>Areal</w:t>
      </w:r>
      <w:r w:rsidRPr="00267127">
        <w:t xml:space="preserve">andel som sprøytes </w:t>
      </w:r>
      <w:r w:rsidR="001A6BCC" w:rsidRPr="00267127">
        <w:t>(i %) eller huk av ha om du vil angi det i ha</w:t>
      </w:r>
    </w:p>
    <w:p w14:paraId="36FFF69C" w14:textId="77777777" w:rsidR="00AE482D" w:rsidRPr="00267127" w:rsidRDefault="00F81018">
      <w:pPr>
        <w:numPr>
          <w:ilvl w:val="0"/>
          <w:numId w:val="4"/>
        </w:numPr>
        <w:ind w:hanging="360"/>
      </w:pPr>
      <w:r w:rsidRPr="00267127">
        <w:t xml:space="preserve">Angi </w:t>
      </w:r>
      <w:proofErr w:type="spellStart"/>
      <w:r w:rsidRPr="00267127">
        <w:rPr>
          <w:iCs/>
        </w:rPr>
        <w:t>Driftreduksjon</w:t>
      </w:r>
      <w:proofErr w:type="spellEnd"/>
      <w:r w:rsidRPr="00267127">
        <w:t xml:space="preserve"> (%) om du benytter tiltak/utstyr som har slik effekt </w:t>
      </w:r>
    </w:p>
    <w:p w14:paraId="14157E6B" w14:textId="77777777" w:rsidR="001A6BCC" w:rsidRPr="00267127" w:rsidRDefault="00F81018" w:rsidP="001A6BCC">
      <w:pPr>
        <w:numPr>
          <w:ilvl w:val="0"/>
          <w:numId w:val="4"/>
        </w:numPr>
        <w:spacing w:line="369" w:lineRule="auto"/>
        <w:ind w:hanging="360"/>
      </w:pPr>
      <w:proofErr w:type="gramStart"/>
      <w:r w:rsidRPr="00267127">
        <w:rPr>
          <w:iCs/>
        </w:rPr>
        <w:t>Påkrevd</w:t>
      </w:r>
      <w:proofErr w:type="gramEnd"/>
      <w:r w:rsidRPr="00267127">
        <w:rPr>
          <w:iCs/>
        </w:rPr>
        <w:t xml:space="preserve"> sprøytefri </w:t>
      </w:r>
      <w:r w:rsidRPr="00267127">
        <w:rPr>
          <w:iCs/>
        </w:rPr>
        <w:t>sone</w:t>
      </w:r>
      <w:r w:rsidRPr="00267127">
        <w:t xml:space="preserve"> angis som </w:t>
      </w:r>
      <w:proofErr w:type="spellStart"/>
      <w:r w:rsidRPr="00267127">
        <w:t>default</w:t>
      </w:r>
      <w:proofErr w:type="spellEnd"/>
      <w:r w:rsidRPr="00267127">
        <w:t xml:space="preserve"> til 3 m</w:t>
      </w:r>
      <w:r w:rsidR="001A6BCC" w:rsidRPr="00267127">
        <w:t>, men endres om du brukte mer eller mindre</w:t>
      </w:r>
    </w:p>
    <w:p w14:paraId="0AE8BAD7" w14:textId="3616D9B7" w:rsidR="00AE482D" w:rsidRPr="00267127" w:rsidRDefault="001A6BCC" w:rsidP="001A6BCC">
      <w:pPr>
        <w:numPr>
          <w:ilvl w:val="0"/>
          <w:numId w:val="4"/>
        </w:numPr>
        <w:spacing w:line="369" w:lineRule="auto"/>
        <w:ind w:hanging="360"/>
      </w:pPr>
      <w:r w:rsidRPr="00267127">
        <w:t xml:space="preserve">Klikk på Neste og du kommer til </w:t>
      </w:r>
    </w:p>
    <w:p w14:paraId="1D548AD9" w14:textId="07C63258" w:rsidR="00AE482D" w:rsidRDefault="00F81018">
      <w:pPr>
        <w:pStyle w:val="Overskrift2"/>
        <w:spacing w:after="96"/>
        <w:ind w:left="294"/>
      </w:pPr>
      <w:r>
        <w:rPr>
          <w:b w:val="0"/>
        </w:rPr>
        <w:t xml:space="preserve">2)  </w:t>
      </w:r>
      <w:r>
        <w:t xml:space="preserve">Sprøytinger på </w:t>
      </w:r>
      <w:r>
        <w:rPr>
          <w:i/>
        </w:rPr>
        <w:t>valgt dato</w:t>
      </w:r>
      <w:r w:rsidR="001A6BCC">
        <w:rPr>
          <w:i/>
        </w:rPr>
        <w:t>. Her legger du til behandlinger via</w:t>
      </w:r>
      <w:r>
        <w:t xml:space="preserve"> </w:t>
      </w:r>
      <w:r w:rsidR="001A6BCC" w:rsidRPr="00F81018">
        <w:rPr>
          <w:noProof/>
          <w:lang w:val="en-GB"/>
        </w:rPr>
        <w:drawing>
          <wp:inline distT="0" distB="0" distL="0" distR="0" wp14:anchorId="202553CF" wp14:editId="2374BAD5">
            <wp:extent cx="274955" cy="261784"/>
            <wp:effectExtent l="0" t="0" r="0" b="508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4" cy="27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F57E9" w14:textId="0F1B9734" w:rsidR="00AE482D" w:rsidRDefault="00F81018">
      <w:pPr>
        <w:numPr>
          <w:ilvl w:val="0"/>
          <w:numId w:val="5"/>
        </w:numPr>
        <w:spacing w:after="0" w:line="362" w:lineRule="auto"/>
        <w:ind w:hanging="360"/>
      </w:pPr>
      <w:r>
        <w:rPr>
          <w:i/>
        </w:rPr>
        <w:t>Søk Preparat</w:t>
      </w:r>
      <w:r>
        <w:t xml:space="preserve"> ved å starte å taste inn navnet på handelspreparatet. Velg ved å klik</w:t>
      </w:r>
      <w:r>
        <w:t xml:space="preserve">ke i listen som kommer opp. </w:t>
      </w:r>
      <w:r w:rsidR="001A6BCC">
        <w:t>Du kan også søke for preparat som er Utgått eller ette virksomt stoff ved å huke det av.</w:t>
      </w:r>
    </w:p>
    <w:p w14:paraId="17BC5E83" w14:textId="77777777" w:rsidR="00AE482D" w:rsidRDefault="00F81018">
      <w:pPr>
        <w:numPr>
          <w:ilvl w:val="0"/>
          <w:numId w:val="5"/>
        </w:numPr>
        <w:spacing w:after="98"/>
        <w:ind w:hanging="360"/>
      </w:pPr>
      <w:r>
        <w:rPr>
          <w:i/>
        </w:rPr>
        <w:t>Mengde preparat</w:t>
      </w:r>
      <w:r>
        <w:t xml:space="preserve"> angis som </w:t>
      </w:r>
      <w:r>
        <w:rPr>
          <w:u w:val="single" w:color="000000"/>
        </w:rPr>
        <w:t xml:space="preserve">gram eller </w:t>
      </w:r>
      <w:proofErr w:type="spellStart"/>
      <w:r>
        <w:rPr>
          <w:u w:val="single" w:color="000000"/>
        </w:rPr>
        <w:t>mL</w:t>
      </w:r>
      <w:proofErr w:type="spellEnd"/>
      <w:r>
        <w:rPr>
          <w:u w:val="single" w:color="000000"/>
        </w:rPr>
        <w:t xml:space="preserve"> pr hektar</w:t>
      </w:r>
      <w:r>
        <w:t xml:space="preserve"> (NB) </w:t>
      </w:r>
    </w:p>
    <w:p w14:paraId="30828B67" w14:textId="77777777" w:rsidR="00AE482D" w:rsidRDefault="00F81018">
      <w:pPr>
        <w:spacing w:after="0"/>
        <w:ind w:left="1069" w:firstLine="0"/>
      </w:pPr>
      <w:r>
        <w:t xml:space="preserve"> </w:t>
      </w:r>
    </w:p>
    <w:p w14:paraId="1B2AB0A8" w14:textId="0F803400" w:rsidR="00AE482D" w:rsidRPr="00F014A7" w:rsidRDefault="00F81018">
      <w:pPr>
        <w:spacing w:after="218"/>
        <w:ind w:left="-4"/>
      </w:pPr>
      <w:r>
        <w:t>Dette punktet (2) gjentas til alle preparatene som sprøytes på samme dag er inklu</w:t>
      </w:r>
      <w:r>
        <w:t>dert</w:t>
      </w:r>
      <w:r w:rsidR="00F014A7">
        <w:t xml:space="preserve"> ved å klikke på </w:t>
      </w:r>
      <w:r w:rsidR="00F014A7" w:rsidRPr="00F81018">
        <w:rPr>
          <w:noProof/>
          <w:lang w:val="en-GB"/>
        </w:rPr>
        <w:drawing>
          <wp:inline distT="0" distB="0" distL="0" distR="0" wp14:anchorId="47A7D8FF" wp14:editId="0D3C8196">
            <wp:extent cx="274955" cy="261784"/>
            <wp:effectExtent l="0" t="0" r="0" b="508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4" cy="27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4A7" w:rsidRPr="00F014A7">
        <w:t>.</w:t>
      </w:r>
    </w:p>
    <w:p w14:paraId="4FC7E663" w14:textId="2CB2E007" w:rsidR="00AE482D" w:rsidRDefault="00F81018">
      <w:pPr>
        <w:spacing w:after="216"/>
        <w:ind w:left="-4"/>
      </w:pPr>
      <w:r>
        <w:t xml:space="preserve">Deretter </w:t>
      </w:r>
      <w:r w:rsidR="00F014A7">
        <w:t xml:space="preserve">klikker du på </w:t>
      </w:r>
      <w:r w:rsidR="00F014A7" w:rsidRPr="00F014A7">
        <w:rPr>
          <w:b/>
          <w:bCs/>
        </w:rPr>
        <w:t>Ny Behandling</w:t>
      </w:r>
      <w:r w:rsidR="00F014A7">
        <w:t xml:space="preserve"> </w:t>
      </w:r>
      <w:r>
        <w:t>for å legge inn neste sprøytedato</w:t>
      </w:r>
      <w:r w:rsidR="00D77521">
        <w:t xml:space="preserve"> eller dato for </w:t>
      </w:r>
      <w:r w:rsidR="00D77521" w:rsidRPr="00D77521">
        <w:rPr>
          <w:b/>
          <w:bCs/>
        </w:rPr>
        <w:t>Høsting</w:t>
      </w:r>
      <w:r w:rsidR="00D77521">
        <w:t>.</w:t>
      </w:r>
    </w:p>
    <w:p w14:paraId="73126A2F" w14:textId="14FB5CEE" w:rsidR="00F014A7" w:rsidRDefault="00F014A7">
      <w:pPr>
        <w:spacing w:after="216"/>
        <w:ind w:left="-4"/>
      </w:pPr>
      <w:r>
        <w:t xml:space="preserve">Har du lagt inn alle sprøytinger klikker du på </w:t>
      </w:r>
      <w:r w:rsidRPr="00F014A7">
        <w:rPr>
          <w:b/>
          <w:bCs/>
        </w:rPr>
        <w:t>Ferdig</w:t>
      </w:r>
      <w:r>
        <w:t xml:space="preserve">. </w:t>
      </w:r>
    </w:p>
    <w:p w14:paraId="42DE3723" w14:textId="77777777" w:rsidR="00AE482D" w:rsidRDefault="00F81018">
      <w:pPr>
        <w:spacing w:after="437"/>
        <w:ind w:left="1" w:firstLine="0"/>
      </w:pPr>
      <w:r>
        <w:t xml:space="preserve"> </w:t>
      </w:r>
    </w:p>
    <w:p w14:paraId="61F60504" w14:textId="77777777" w:rsidR="00AE482D" w:rsidRDefault="00F81018">
      <w:pPr>
        <w:pStyle w:val="Overskrift1"/>
        <w:spacing w:after="199"/>
        <w:ind w:left="-4"/>
      </w:pPr>
      <w:r>
        <w:t xml:space="preserve">Velg år for Værdata </w:t>
      </w:r>
    </w:p>
    <w:p w14:paraId="362B5959" w14:textId="607DD7AB" w:rsidR="00AE482D" w:rsidRDefault="00F81018">
      <w:pPr>
        <w:spacing w:after="121" w:line="361" w:lineRule="auto"/>
        <w:ind w:left="-4"/>
      </w:pPr>
      <w:r>
        <w:t xml:space="preserve">Det må velges værdata for ett eller en periode år som skal benyttes ved risikovurderingen. </w:t>
      </w:r>
      <w:proofErr w:type="spellStart"/>
      <w:r>
        <w:t>Default</w:t>
      </w:r>
      <w:proofErr w:type="spellEnd"/>
      <w:r>
        <w:t xml:space="preserve"> er siste </w:t>
      </w:r>
      <w:r w:rsidR="00C24B15">
        <w:t xml:space="preserve">6 måneder </w:t>
      </w:r>
      <w:r>
        <w:t>værdat</w:t>
      </w:r>
      <w:r w:rsidR="00C24B15">
        <w:t xml:space="preserve">a og vises under </w:t>
      </w:r>
      <w:r w:rsidR="00C24B15" w:rsidRPr="00C24B15">
        <w:rPr>
          <w:i/>
          <w:iCs/>
        </w:rPr>
        <w:t>Historisk vær</w:t>
      </w:r>
      <w:r w:rsidR="00C24B15">
        <w:t xml:space="preserve">. Du kan også definere en egen periode under </w:t>
      </w:r>
      <w:proofErr w:type="spellStart"/>
      <w:r w:rsidR="00C24B15" w:rsidRPr="00C24B15">
        <w:rPr>
          <w:i/>
          <w:iCs/>
        </w:rPr>
        <w:t>Custom</w:t>
      </w:r>
      <w:proofErr w:type="spellEnd"/>
      <w:r w:rsidR="00C24B15">
        <w:t xml:space="preserve">. </w:t>
      </w:r>
    </w:p>
    <w:p w14:paraId="380F7E94" w14:textId="77777777" w:rsidR="00AE482D" w:rsidRDefault="00F81018">
      <w:pPr>
        <w:spacing w:after="55"/>
        <w:ind w:left="-4"/>
      </w:pPr>
      <w:r>
        <w:lastRenderedPageBreak/>
        <w:t>Mer informasjon om temperatur- og nedbørprofil f</w:t>
      </w:r>
      <w:r>
        <w:t xml:space="preserve">or de ulike årene med værdata som er tilgjengelig </w:t>
      </w:r>
    </w:p>
    <w:p w14:paraId="4577C609" w14:textId="25A9A35A" w:rsidR="00AE482D" w:rsidRDefault="00F81018">
      <w:pPr>
        <w:spacing w:after="218"/>
        <w:ind w:left="-4"/>
      </w:pPr>
      <w:r>
        <w:t>finner du under</w:t>
      </w:r>
      <w:r w:rsidR="00C24B15">
        <w:t xml:space="preserve"> </w:t>
      </w:r>
      <w:r w:rsidR="00C24B15" w:rsidRPr="00C24B15">
        <w:rPr>
          <w:i/>
          <w:iCs/>
        </w:rPr>
        <w:t>Værkategori</w:t>
      </w:r>
      <w:r w:rsidR="00C24B15">
        <w:t>.</w:t>
      </w:r>
    </w:p>
    <w:p w14:paraId="1EF5320B" w14:textId="579E48A2" w:rsidR="00AE482D" w:rsidRDefault="00C24B15" w:rsidP="00C24B15">
      <w:pPr>
        <w:spacing w:after="218"/>
        <w:ind w:left="-4"/>
      </w:pPr>
      <w:r>
        <w:t xml:space="preserve">Funksjon Værvarsel er ikke tilgjengelige per nå. </w:t>
      </w:r>
    </w:p>
    <w:p w14:paraId="6E556516" w14:textId="77777777" w:rsidR="00C24B15" w:rsidRDefault="00C24B15" w:rsidP="00C24B15">
      <w:pPr>
        <w:spacing w:after="218"/>
        <w:ind w:left="-4"/>
      </w:pPr>
    </w:p>
    <w:p w14:paraId="3F8DA39E" w14:textId="77777777" w:rsidR="00AE482D" w:rsidRDefault="00F81018">
      <w:pPr>
        <w:pStyle w:val="Overskrift1"/>
        <w:spacing w:after="196"/>
        <w:ind w:left="-4"/>
      </w:pPr>
      <w:r>
        <w:t xml:space="preserve">Gjennomfør Risikovurdering </w:t>
      </w:r>
    </w:p>
    <w:p w14:paraId="37CAB326" w14:textId="77777777" w:rsidR="00AE482D" w:rsidRDefault="00F81018">
      <w:pPr>
        <w:spacing w:line="362" w:lineRule="auto"/>
        <w:ind w:left="-4"/>
      </w:pPr>
      <w:r>
        <w:t>Her velger du den kombinasjon av Felt og Plantevernstrategi som du ønsker å gjennomføre en risiko</w:t>
      </w:r>
      <w:r>
        <w:t xml:space="preserve">vurdering for. </w:t>
      </w:r>
    </w:p>
    <w:p w14:paraId="76478EF8" w14:textId="77777777" w:rsidR="00AE482D" w:rsidRDefault="00F81018">
      <w:pPr>
        <w:numPr>
          <w:ilvl w:val="0"/>
          <w:numId w:val="6"/>
        </w:numPr>
        <w:ind w:hanging="360"/>
      </w:pPr>
      <w:r>
        <w:t xml:space="preserve">Marker ønsket </w:t>
      </w:r>
      <w:r>
        <w:rPr>
          <w:i/>
        </w:rPr>
        <w:t>Felt</w:t>
      </w:r>
      <w:r>
        <w:t xml:space="preserve"> i venstre kolonne </w:t>
      </w:r>
    </w:p>
    <w:p w14:paraId="3244BBF4" w14:textId="47C1520A" w:rsidR="00AE482D" w:rsidRDefault="00C24B15">
      <w:pPr>
        <w:numPr>
          <w:ilvl w:val="0"/>
          <w:numId w:val="6"/>
        </w:numPr>
        <w:ind w:hanging="360"/>
      </w:pPr>
      <w:r>
        <w:t xml:space="preserve">Knytte felt til ønsket </w:t>
      </w:r>
      <w:r>
        <w:rPr>
          <w:i/>
        </w:rPr>
        <w:t>Plantevernstrategi</w:t>
      </w:r>
      <w:r>
        <w:t xml:space="preserve"> med å klikke på </w:t>
      </w:r>
      <w:r w:rsidRPr="00F81018">
        <w:rPr>
          <w:noProof/>
          <w:lang w:val="en-GB"/>
        </w:rPr>
        <w:drawing>
          <wp:inline distT="0" distB="0" distL="0" distR="0" wp14:anchorId="5E752FE9" wp14:editId="50BBD529">
            <wp:extent cx="289710" cy="289710"/>
            <wp:effectExtent l="0" t="0" r="0" b="0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2" cy="29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8A759" w14:textId="77777777" w:rsidR="00C24B15" w:rsidRDefault="00C24B15">
      <w:pPr>
        <w:numPr>
          <w:ilvl w:val="0"/>
          <w:numId w:val="6"/>
        </w:numPr>
        <w:spacing w:after="0" w:line="362" w:lineRule="auto"/>
        <w:ind w:hanging="360"/>
      </w:pPr>
      <w:r>
        <w:t xml:space="preserve">Klikk på </w:t>
      </w:r>
      <w:r w:rsidRPr="00F81018">
        <w:rPr>
          <w:noProof/>
          <w:lang w:val="en-GB"/>
        </w:rPr>
        <w:drawing>
          <wp:inline distT="0" distB="0" distL="0" distR="0" wp14:anchorId="39000AD2" wp14:editId="5C5D0A9E">
            <wp:extent cx="390525" cy="411579"/>
            <wp:effectExtent l="0" t="0" r="0" b="7620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6" cy="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for å definere flere parameter til beregningen.</w:t>
      </w:r>
    </w:p>
    <w:p w14:paraId="11EB3CDC" w14:textId="64B12FF4" w:rsidR="00AE482D" w:rsidRDefault="00F81018">
      <w:pPr>
        <w:numPr>
          <w:ilvl w:val="0"/>
          <w:numId w:val="6"/>
        </w:numPr>
        <w:spacing w:after="0" w:line="362" w:lineRule="auto"/>
        <w:ind w:hanging="360"/>
      </w:pPr>
      <w:r>
        <w:t xml:space="preserve">Velg ønsket </w:t>
      </w:r>
      <w:r>
        <w:rPr>
          <w:i/>
        </w:rPr>
        <w:t>Modell</w:t>
      </w:r>
      <w:r>
        <w:t xml:space="preserve"> for risikoberegningen. </w:t>
      </w:r>
      <w:proofErr w:type="spellStart"/>
      <w:r>
        <w:t>Default</w:t>
      </w:r>
      <w:proofErr w:type="spellEnd"/>
      <w:r>
        <w:t xml:space="preserve"> er SYNOPS med avrenningsmodell PRZ</w:t>
      </w:r>
      <w:r>
        <w:t>M, som anses som mest relevant for de fleste brukere.</w:t>
      </w:r>
    </w:p>
    <w:p w14:paraId="7C899707" w14:textId="7E47D7AB" w:rsidR="00C24B15" w:rsidRDefault="00C24B15">
      <w:pPr>
        <w:numPr>
          <w:ilvl w:val="0"/>
          <w:numId w:val="6"/>
        </w:numPr>
        <w:spacing w:after="0" w:line="362" w:lineRule="auto"/>
        <w:ind w:hanging="360"/>
      </w:pPr>
      <w:r>
        <w:t xml:space="preserve">Definer tidsperioden </w:t>
      </w:r>
    </w:p>
    <w:p w14:paraId="088A86C3" w14:textId="269A3194" w:rsidR="00AE482D" w:rsidRDefault="00F81018">
      <w:pPr>
        <w:numPr>
          <w:ilvl w:val="0"/>
          <w:numId w:val="6"/>
        </w:numPr>
        <w:spacing w:after="0" w:line="360" w:lineRule="auto"/>
        <w:ind w:hanging="360"/>
      </w:pPr>
      <w:r>
        <w:t xml:space="preserve"> </w:t>
      </w:r>
      <w:r w:rsidR="00C24B15">
        <w:t>S</w:t>
      </w:r>
      <w:r>
        <w:t xml:space="preserve">pesifiser eventuelle tiltak du har </w:t>
      </w:r>
      <w:proofErr w:type="gramStart"/>
      <w:r>
        <w:t>implementert</w:t>
      </w:r>
      <w:proofErr w:type="gramEnd"/>
      <w:r>
        <w:t xml:space="preserve"> for å redusere overflateavrenning/erosjon</w:t>
      </w:r>
      <w:r w:rsidR="00C24B15">
        <w:t xml:space="preserve"> (det er nødvendig å klikke i boksen og definere bredde og lengde).</w:t>
      </w:r>
    </w:p>
    <w:p w14:paraId="45609B37" w14:textId="30C965A3" w:rsidR="00AE482D" w:rsidRDefault="00F81018">
      <w:pPr>
        <w:numPr>
          <w:ilvl w:val="0"/>
          <w:numId w:val="6"/>
        </w:numPr>
        <w:spacing w:after="0" w:line="362" w:lineRule="auto"/>
        <w:ind w:hanging="360"/>
      </w:pPr>
      <w:r>
        <w:t xml:space="preserve"> Endre </w:t>
      </w:r>
      <w:r w:rsidR="00AA5538">
        <w:t>kultur</w:t>
      </w:r>
      <w:r>
        <w:t>paramet</w:t>
      </w:r>
      <w:r w:rsidR="00BB6095">
        <w:t>er</w:t>
      </w:r>
      <w:r>
        <w:t xml:space="preserve"> som beskriver valgt kultur som ikke</w:t>
      </w:r>
      <w:r w:rsidR="00AA5538">
        <w:t xml:space="preserve"> er</w:t>
      </w:r>
      <w:r>
        <w:t xml:space="preserve"> </w:t>
      </w:r>
      <w:proofErr w:type="spellStart"/>
      <w:r>
        <w:t>default</w:t>
      </w:r>
      <w:proofErr w:type="spellEnd"/>
      <w:r>
        <w:t xml:space="preserve"> </w:t>
      </w:r>
      <w:r w:rsidR="00AA5538">
        <w:t>parameter, for eksempel spiring, modning og plantehøyde. Ikke nødvendig.</w:t>
      </w:r>
    </w:p>
    <w:p w14:paraId="262F658C" w14:textId="1294506D" w:rsidR="00AE482D" w:rsidRDefault="00F81018">
      <w:pPr>
        <w:numPr>
          <w:ilvl w:val="0"/>
          <w:numId w:val="6"/>
        </w:numPr>
        <w:spacing w:after="216"/>
        <w:ind w:hanging="360"/>
      </w:pPr>
      <w:r>
        <w:t xml:space="preserve">Start risikoberegning. (Det kan ta noen sekunder å kjøre modellen). </w:t>
      </w:r>
    </w:p>
    <w:p w14:paraId="03577A2A" w14:textId="77777777" w:rsidR="00AE482D" w:rsidRDefault="00F81018">
      <w:pPr>
        <w:spacing w:after="218"/>
        <w:ind w:left="0" w:firstLine="0"/>
      </w:pPr>
      <w:r>
        <w:t xml:space="preserve"> </w:t>
      </w:r>
    </w:p>
    <w:p w14:paraId="4DF6499D" w14:textId="67BF27D2" w:rsidR="00AE482D" w:rsidRDefault="00F81018">
      <w:pPr>
        <w:spacing w:after="218"/>
        <w:ind w:left="-4"/>
      </w:pPr>
      <w:r>
        <w:t xml:space="preserve">Resultatet av risikoberegningen </w:t>
      </w:r>
      <w:r w:rsidR="00AA5538">
        <w:t>vises som total risiko og som risiko per virksomt stoff</w:t>
      </w:r>
      <w:r>
        <w:t xml:space="preserve"> </w:t>
      </w:r>
    </w:p>
    <w:p w14:paraId="7C72FA40" w14:textId="77777777" w:rsidR="00AE482D" w:rsidRDefault="00F81018">
      <w:pPr>
        <w:ind w:left="370"/>
      </w:pPr>
      <w:r>
        <w:t xml:space="preserve">1) Risiko  </w:t>
      </w:r>
    </w:p>
    <w:p w14:paraId="773BEFF8" w14:textId="528C2E12" w:rsidR="001C7AD5" w:rsidRDefault="001C7AD5" w:rsidP="001C7AD5">
      <w:pPr>
        <w:pStyle w:val="Listeavsnitt"/>
        <w:numPr>
          <w:ilvl w:val="1"/>
          <w:numId w:val="10"/>
        </w:numPr>
        <w:spacing w:after="12" w:line="365" w:lineRule="auto"/>
        <w:ind w:right="204"/>
      </w:pPr>
      <w:r>
        <w:t xml:space="preserve">Viser antall preparater og antall behandlinger på toppen. </w:t>
      </w:r>
      <w:r w:rsidR="002378FA">
        <w:t xml:space="preserve">(Motstandsnivå er ikke tilgengelig). </w:t>
      </w:r>
    </w:p>
    <w:p w14:paraId="0810C2E0" w14:textId="7F85F432" w:rsidR="00AE482D" w:rsidRDefault="00C42312" w:rsidP="00811296">
      <w:pPr>
        <w:pStyle w:val="Listeavsnitt"/>
        <w:numPr>
          <w:ilvl w:val="1"/>
          <w:numId w:val="10"/>
        </w:numPr>
        <w:spacing w:after="12" w:line="365" w:lineRule="auto"/>
        <w:ind w:right="204"/>
      </w:pPr>
      <w:r w:rsidRPr="00811296">
        <w:rPr>
          <w:b/>
          <w:bCs/>
          <w:lang w:val="en-GB"/>
        </w:rPr>
        <w:t xml:space="preserve">All Risks </w:t>
      </w:r>
      <w:proofErr w:type="spellStart"/>
      <w:r w:rsidRPr="00811296">
        <w:rPr>
          <w:lang w:val="en-GB"/>
        </w:rPr>
        <w:t>viser</w:t>
      </w:r>
      <w:proofErr w:type="spellEnd"/>
      <w:r w:rsidRPr="00811296">
        <w:rPr>
          <w:lang w:val="en-GB"/>
        </w:rPr>
        <w:t xml:space="preserve"> </w:t>
      </w:r>
      <w:proofErr w:type="spellStart"/>
      <w:r w:rsidRPr="00811296">
        <w:rPr>
          <w:lang w:val="en-GB"/>
        </w:rPr>
        <w:t>beregnet</w:t>
      </w:r>
      <w:proofErr w:type="spellEnd"/>
      <w:r w:rsidRPr="00811296">
        <w:rPr>
          <w:lang w:val="en-GB"/>
        </w:rPr>
        <w:t xml:space="preserve"> </w:t>
      </w:r>
      <w:r w:rsidR="00811296" w:rsidRPr="00811296">
        <w:rPr>
          <w:lang w:val="en-GB"/>
        </w:rPr>
        <w:t xml:space="preserve">ETR (exposure-toxicity-ratio) </w:t>
      </w:r>
      <w:r w:rsidRPr="00811296">
        <w:rPr>
          <w:lang w:val="en-GB"/>
        </w:rPr>
        <w:t xml:space="preserve">for fire test </w:t>
      </w:r>
      <w:proofErr w:type="spellStart"/>
      <w:r w:rsidRPr="00811296">
        <w:rPr>
          <w:lang w:val="en-GB"/>
        </w:rPr>
        <w:t>kategorier</w:t>
      </w:r>
      <w:proofErr w:type="spellEnd"/>
      <w:r w:rsidRPr="00811296">
        <w:rPr>
          <w:lang w:val="en-GB"/>
        </w:rPr>
        <w:t>:</w:t>
      </w:r>
      <w:r w:rsidR="00811296" w:rsidRPr="00811296">
        <w:rPr>
          <w:lang w:val="en-GB"/>
        </w:rPr>
        <w:t xml:space="preserve"> aquatic acute, aquatic chronic, soil chronic </w:t>
      </w:r>
      <w:proofErr w:type="spellStart"/>
      <w:r w:rsidR="00811296" w:rsidRPr="00811296">
        <w:rPr>
          <w:lang w:val="en-GB"/>
        </w:rPr>
        <w:t>og</w:t>
      </w:r>
      <w:proofErr w:type="spellEnd"/>
      <w:r w:rsidR="00811296" w:rsidRPr="00811296">
        <w:rPr>
          <w:lang w:val="en-GB"/>
        </w:rPr>
        <w:t xml:space="preserve"> NTA acute (non-target </w:t>
      </w:r>
      <w:proofErr w:type="spellStart"/>
      <w:r w:rsidR="00811296" w:rsidRPr="00811296">
        <w:rPr>
          <w:lang w:val="en-GB"/>
        </w:rPr>
        <w:t>athropds</w:t>
      </w:r>
      <w:proofErr w:type="spellEnd"/>
      <w:r w:rsidR="00811296" w:rsidRPr="00811296">
        <w:rPr>
          <w:lang w:val="en-GB"/>
        </w:rPr>
        <w:t xml:space="preserve">). </w:t>
      </w:r>
      <w:r>
        <w:t>Resultattabellene har fargekoding</w:t>
      </w:r>
      <w:r w:rsidR="00811296">
        <w:t xml:space="preserve"> som viser terskel verdi for Lav risiko (1) og Høy risiko (10).</w:t>
      </w:r>
    </w:p>
    <w:p w14:paraId="29925A63" w14:textId="77777777" w:rsidR="00811296" w:rsidRDefault="00811296" w:rsidP="00811296">
      <w:pPr>
        <w:pStyle w:val="Listeavsnitt"/>
        <w:numPr>
          <w:ilvl w:val="0"/>
          <w:numId w:val="9"/>
        </w:numPr>
        <w:spacing w:after="12" w:line="365" w:lineRule="auto"/>
        <w:ind w:right="204"/>
      </w:pPr>
      <w:r>
        <w:t>Risiko per virksomt stoff</w:t>
      </w:r>
    </w:p>
    <w:p w14:paraId="7CCF2BE4" w14:textId="0FC4A88D" w:rsidR="00811296" w:rsidRDefault="00811296" w:rsidP="00811296">
      <w:pPr>
        <w:pStyle w:val="Listeavsnitt"/>
        <w:numPr>
          <w:ilvl w:val="1"/>
          <w:numId w:val="9"/>
        </w:numPr>
        <w:spacing w:after="12" w:line="365" w:lineRule="auto"/>
        <w:ind w:right="204"/>
      </w:pPr>
      <w:r>
        <w:t>Viser resultater for de fire test kategorier for de enkle virksomme stoffene. Resultattabellene har fargekoding hvor grønne nyanser indikerer Svært lav og Lav risiko.</w:t>
      </w:r>
    </w:p>
    <w:p w14:paraId="0610BC15" w14:textId="7E5F5783" w:rsidR="00AE482D" w:rsidRDefault="008E5651" w:rsidP="002B391A">
      <w:pPr>
        <w:pStyle w:val="Listeavsnitt"/>
        <w:numPr>
          <w:ilvl w:val="1"/>
          <w:numId w:val="9"/>
        </w:numPr>
        <w:spacing w:after="12" w:line="365" w:lineRule="auto"/>
        <w:ind w:right="204"/>
      </w:pPr>
      <w:r>
        <w:t>Maksimal k</w:t>
      </w:r>
      <w:r w:rsidR="00811296">
        <w:t xml:space="preserve">onsentrasjoner som ble simulert </w:t>
      </w:r>
      <w:r w:rsidR="002B391A">
        <w:t xml:space="preserve">for vann og jord </w:t>
      </w:r>
      <w:r w:rsidR="00811296">
        <w:t>er inkludert</w:t>
      </w:r>
      <w:r w:rsidR="002B391A">
        <w:t>.</w:t>
      </w:r>
    </w:p>
    <w:p w14:paraId="7AD8BE09" w14:textId="36249D60" w:rsidR="002B391A" w:rsidRDefault="002B391A" w:rsidP="002B391A">
      <w:pPr>
        <w:pStyle w:val="Listeavsnitt"/>
        <w:numPr>
          <w:ilvl w:val="1"/>
          <w:numId w:val="9"/>
        </w:numPr>
        <w:spacing w:after="12" w:line="365" w:lineRule="auto"/>
        <w:ind w:right="204"/>
      </w:pPr>
      <w:r>
        <w:t>Figurer viser risiko per indikatorart</w:t>
      </w:r>
    </w:p>
    <w:p w14:paraId="35B6487D" w14:textId="37F68335" w:rsidR="002B391A" w:rsidRDefault="002B391A" w:rsidP="002B391A">
      <w:pPr>
        <w:pStyle w:val="Listeavsnitt"/>
        <w:numPr>
          <w:ilvl w:val="1"/>
          <w:numId w:val="9"/>
        </w:numPr>
        <w:spacing w:after="12" w:line="365" w:lineRule="auto"/>
        <w:ind w:right="204"/>
      </w:pPr>
      <w:r>
        <w:t>Grafer som viser høyest (</w:t>
      </w:r>
      <w:proofErr w:type="spellStart"/>
      <w:r>
        <w:t>max</w:t>
      </w:r>
      <w:proofErr w:type="spellEnd"/>
      <w:r>
        <w:t xml:space="preserve">) daglig konsentrasjon fra et virksomt stoff i jord og vann </w:t>
      </w:r>
    </w:p>
    <w:p w14:paraId="35AD3076" w14:textId="77777777" w:rsidR="002B391A" w:rsidRDefault="002B391A" w:rsidP="002B391A">
      <w:pPr>
        <w:pStyle w:val="Listeavsnitt"/>
        <w:spacing w:after="12" w:line="365" w:lineRule="auto"/>
        <w:ind w:left="1364" w:right="204" w:firstLine="0"/>
      </w:pPr>
    </w:p>
    <w:p w14:paraId="4B0C3327" w14:textId="77777777" w:rsidR="00AE482D" w:rsidRDefault="00F81018">
      <w:pPr>
        <w:pStyle w:val="Overskrift2"/>
        <w:ind w:left="-4"/>
      </w:pPr>
      <w:r>
        <w:t xml:space="preserve">Hvordan og hvorfor opprette en arbeidsgruppe (AG) </w:t>
      </w:r>
    </w:p>
    <w:p w14:paraId="2E13463C" w14:textId="77777777" w:rsidR="00AE482D" w:rsidRDefault="00F81018">
      <w:pPr>
        <w:spacing w:after="121" w:line="361" w:lineRule="auto"/>
        <w:ind w:left="-4"/>
      </w:pPr>
      <w:r>
        <w:t>Når man oppretter en AG kan man dele Felt og/eller Plantevernstrategier mellom flere brukere. På denne måten kan for eksemp</w:t>
      </w:r>
      <w:r>
        <w:t xml:space="preserve">el brukere innen samme geografiske område dra nytte av allerede etablerte data i SYNOPS WEB Norge. </w:t>
      </w:r>
    </w:p>
    <w:p w14:paraId="347A2C89" w14:textId="77777777" w:rsidR="00AE482D" w:rsidRDefault="00F81018">
      <w:pPr>
        <w:spacing w:after="193"/>
        <w:ind w:left="-4"/>
      </w:pPr>
      <w:r>
        <w:t xml:space="preserve">Du kan opprette en AG ved å: </w:t>
      </w:r>
    </w:p>
    <w:p w14:paraId="4E0B5B36" w14:textId="77777777" w:rsidR="00AE482D" w:rsidRDefault="00F81018">
      <w:pPr>
        <w:numPr>
          <w:ilvl w:val="0"/>
          <w:numId w:val="8"/>
        </w:numPr>
        <w:ind w:hanging="360"/>
      </w:pPr>
      <w:r>
        <w:t xml:space="preserve">gå inn på din bruker via </w:t>
      </w:r>
      <w:r>
        <w:rPr>
          <w:noProof/>
        </w:rPr>
        <w:drawing>
          <wp:inline distT="0" distB="0" distL="0" distR="0" wp14:anchorId="54194FBA" wp14:editId="6A147DDE">
            <wp:extent cx="336550" cy="266700"/>
            <wp:effectExtent l="0" t="0" r="0" b="0"/>
            <wp:docPr id="481" name="Picture 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4B6FF7C" w14:textId="77777777" w:rsidR="00AE482D" w:rsidRDefault="00F81018">
      <w:pPr>
        <w:numPr>
          <w:ilvl w:val="0"/>
          <w:numId w:val="8"/>
        </w:numPr>
        <w:spacing w:after="122"/>
        <w:ind w:hanging="360"/>
      </w:pPr>
      <w:r>
        <w:t xml:space="preserve">velge </w:t>
      </w:r>
      <w:r>
        <w:rPr>
          <w:i/>
        </w:rPr>
        <w:t>Rediger bruker</w:t>
      </w:r>
      <w:r>
        <w:t xml:space="preserve"> </w:t>
      </w:r>
    </w:p>
    <w:p w14:paraId="1B73FBDC" w14:textId="77777777" w:rsidR="00AE482D" w:rsidRDefault="00F81018">
      <w:pPr>
        <w:numPr>
          <w:ilvl w:val="0"/>
          <w:numId w:val="8"/>
        </w:numPr>
        <w:spacing w:line="369" w:lineRule="auto"/>
        <w:ind w:hanging="360"/>
      </w:pPr>
      <w:r>
        <w:t xml:space="preserve">velge </w:t>
      </w:r>
      <w:r>
        <w:rPr>
          <w:i/>
        </w:rPr>
        <w:t>Rediger arbeidsgruppe</w:t>
      </w:r>
      <w:r>
        <w:t xml:space="preserve"> hvor du kan </w:t>
      </w:r>
      <w:r>
        <w:rPr>
          <w:i/>
        </w:rPr>
        <w:t xml:space="preserve">Opprette ny </w:t>
      </w:r>
      <w:r>
        <w:rPr>
          <w:i/>
        </w:rPr>
        <w:t>arbeidsgruppe</w:t>
      </w:r>
      <w:r>
        <w:t xml:space="preserve">. Du velger da et </w:t>
      </w:r>
      <w:r>
        <w:rPr>
          <w:i/>
        </w:rPr>
        <w:t>Navn</w:t>
      </w:r>
      <w:r>
        <w:t xml:space="preserve"> på arbeidsgruppen og velger </w:t>
      </w:r>
      <w:r>
        <w:rPr>
          <w:i/>
        </w:rPr>
        <w:t>Opprett</w:t>
      </w:r>
      <w:r>
        <w:t xml:space="preserve">.  </w:t>
      </w:r>
    </w:p>
    <w:p w14:paraId="4B91E928" w14:textId="77777777" w:rsidR="00AE482D" w:rsidRDefault="00F81018">
      <w:pPr>
        <w:spacing w:line="362" w:lineRule="auto"/>
        <w:ind w:left="-4"/>
      </w:pPr>
      <w:r>
        <w:t xml:space="preserve">Deretter kan du </w:t>
      </w:r>
      <w:r>
        <w:rPr>
          <w:i/>
        </w:rPr>
        <w:t>Legge til bruker</w:t>
      </w:r>
      <w:r>
        <w:t xml:space="preserve">e. Du må da kjenne de aktuelle brukerne sitt </w:t>
      </w:r>
      <w:r>
        <w:rPr>
          <w:i/>
        </w:rPr>
        <w:t>Brukernavn</w:t>
      </w:r>
      <w:r>
        <w:t xml:space="preserve">. Disse brukerne vil da få opp en forespørsel i SYNOPS WEB Norge om å bli med i arbeidsgruppe </w:t>
      </w:r>
      <w:r>
        <w:t xml:space="preserve">og kan da akseptere denne. </w:t>
      </w:r>
    </w:p>
    <w:p w14:paraId="37AA9340" w14:textId="77777777" w:rsidR="00AE482D" w:rsidRDefault="00F81018">
      <w:pPr>
        <w:spacing w:after="122" w:line="360" w:lineRule="auto"/>
        <w:ind w:left="-4"/>
      </w:pPr>
      <w:r>
        <w:rPr>
          <w:i/>
        </w:rPr>
        <w:t xml:space="preserve">NB. Hver enkelt bruker kan kun være medlem av én gruppe. Dvs. at man kun kan opprette en gruppe selv, eller bli med i en gruppe – ikke begge deler. </w:t>
      </w:r>
    </w:p>
    <w:p w14:paraId="25DFD16C" w14:textId="77777777" w:rsidR="00AE482D" w:rsidRDefault="00F81018">
      <w:pPr>
        <w:spacing w:after="218"/>
        <w:ind w:left="1" w:firstLine="0"/>
      </w:pPr>
      <w:r>
        <w:t xml:space="preserve"> </w:t>
      </w:r>
    </w:p>
    <w:p w14:paraId="1671E78A" w14:textId="77777777" w:rsidR="00AE482D" w:rsidRDefault="00F81018">
      <w:pPr>
        <w:spacing w:after="140" w:line="360" w:lineRule="auto"/>
        <w:ind w:left="-4"/>
      </w:pPr>
      <w:r>
        <w:t xml:space="preserve">Når en slik arbeidsgruppe er opprettet kan man velge å gjøre sine Felt eller Plantevernstrategier tilgjengelig for AG.  </w:t>
      </w:r>
    </w:p>
    <w:p w14:paraId="2ACC61AA" w14:textId="3BF72355" w:rsidR="00AE482D" w:rsidRDefault="00F81018">
      <w:pPr>
        <w:numPr>
          <w:ilvl w:val="0"/>
          <w:numId w:val="8"/>
        </w:numPr>
        <w:spacing w:after="62"/>
        <w:ind w:hanging="360"/>
      </w:pPr>
      <w:r>
        <w:t xml:space="preserve">For allerede opprettede elementer åpner du da </w:t>
      </w:r>
      <w:r w:rsidR="003F715F">
        <w:t>redigeringsmulighetene</w:t>
      </w:r>
      <w:r>
        <w:t xml:space="preserve"> ved å velge </w:t>
      </w:r>
    </w:p>
    <w:p w14:paraId="7DCB8A00" w14:textId="77777777" w:rsidR="00AE482D" w:rsidRDefault="00F81018">
      <w:pPr>
        <w:ind w:left="1451"/>
      </w:pPr>
      <w:r>
        <w:t xml:space="preserve">aktuelt element og trykke på </w:t>
      </w:r>
      <w:r>
        <w:rPr>
          <w:noProof/>
        </w:rPr>
        <w:drawing>
          <wp:inline distT="0" distB="0" distL="0" distR="0" wp14:anchorId="2F2D8BAF" wp14:editId="015490D8">
            <wp:extent cx="327110" cy="205273"/>
            <wp:effectExtent l="0" t="0" r="0" b="0"/>
            <wp:docPr id="483" name="Picture 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7110" cy="20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 </w:t>
      </w:r>
    </w:p>
    <w:p w14:paraId="047A1AA3" w14:textId="66A1FD20" w:rsidR="00AE482D" w:rsidRDefault="00F81018">
      <w:pPr>
        <w:numPr>
          <w:ilvl w:val="0"/>
          <w:numId w:val="8"/>
        </w:numPr>
        <w:spacing w:line="363" w:lineRule="auto"/>
        <w:ind w:hanging="360"/>
      </w:pPr>
      <w:r>
        <w:t>Ved oppretting av n</w:t>
      </w:r>
      <w:r>
        <w:t xml:space="preserve">ye elementer kan du velge å hente inn et allerede eksisterende element fra AG </w:t>
      </w:r>
      <w:r w:rsidR="003F715F">
        <w:t>istedenfor</w:t>
      </w:r>
      <w:r>
        <w:t xml:space="preserve"> å opprette et eget. Du kan også velge å gjøre et nyopprettet element tilgjengelig for AG ved å huke av dette valget i dialogboksen hvor du oppretter elementet. </w:t>
      </w:r>
    </w:p>
    <w:p w14:paraId="5B5CA3C6" w14:textId="6CC5334E" w:rsidR="00AE482D" w:rsidRDefault="00AE482D">
      <w:pPr>
        <w:spacing w:after="0"/>
        <w:ind w:left="361" w:firstLine="0"/>
      </w:pPr>
    </w:p>
    <w:p w14:paraId="644E39B6" w14:textId="2808D70E" w:rsidR="00793287" w:rsidRDefault="00793287">
      <w:pPr>
        <w:spacing w:after="0"/>
        <w:ind w:left="361" w:firstLine="0"/>
      </w:pPr>
    </w:p>
    <w:p w14:paraId="762F090D" w14:textId="057B372E" w:rsidR="00793287" w:rsidRDefault="00793287">
      <w:pPr>
        <w:spacing w:after="0"/>
        <w:ind w:left="361" w:firstLine="0"/>
      </w:pPr>
    </w:p>
    <w:p w14:paraId="63009223" w14:textId="27F32BEC" w:rsidR="00793287" w:rsidRDefault="00793287">
      <w:pPr>
        <w:spacing w:after="0"/>
        <w:ind w:left="361" w:firstLine="0"/>
      </w:pPr>
    </w:p>
    <w:p w14:paraId="36E8C318" w14:textId="1A9138B4" w:rsidR="00793287" w:rsidRDefault="00793287">
      <w:pPr>
        <w:spacing w:after="0"/>
        <w:ind w:left="361" w:firstLine="0"/>
      </w:pPr>
    </w:p>
    <w:p w14:paraId="503901B8" w14:textId="3603CFC1" w:rsidR="00793287" w:rsidRDefault="00793287">
      <w:pPr>
        <w:spacing w:after="0"/>
        <w:ind w:left="361" w:firstLine="0"/>
      </w:pPr>
    </w:p>
    <w:p w14:paraId="4B45E5C5" w14:textId="538C9B6B" w:rsidR="00793287" w:rsidRDefault="00793287">
      <w:pPr>
        <w:spacing w:after="0"/>
        <w:ind w:left="361" w:firstLine="0"/>
      </w:pPr>
    </w:p>
    <w:p w14:paraId="54334471" w14:textId="4DD58475" w:rsidR="00793287" w:rsidRDefault="00793287">
      <w:pPr>
        <w:spacing w:after="0"/>
        <w:ind w:left="361" w:firstLine="0"/>
      </w:pPr>
    </w:p>
    <w:p w14:paraId="13475B71" w14:textId="338BB6D9" w:rsidR="00793287" w:rsidRDefault="00793287">
      <w:pPr>
        <w:spacing w:after="0"/>
        <w:ind w:left="361" w:firstLine="0"/>
      </w:pPr>
    </w:p>
    <w:p w14:paraId="11F27089" w14:textId="1CD3F91C" w:rsidR="00793287" w:rsidRDefault="00793287">
      <w:pPr>
        <w:spacing w:after="0"/>
        <w:ind w:left="361" w:firstLine="0"/>
      </w:pPr>
    </w:p>
    <w:p w14:paraId="0B0869A3" w14:textId="5CC94A1C" w:rsidR="00793287" w:rsidRDefault="00793287">
      <w:pPr>
        <w:spacing w:after="0"/>
        <w:ind w:left="361" w:firstLine="0"/>
      </w:pPr>
    </w:p>
    <w:p w14:paraId="312D0158" w14:textId="26995966" w:rsidR="00793287" w:rsidRDefault="00793287">
      <w:pPr>
        <w:spacing w:after="0"/>
        <w:ind w:left="361" w:firstLine="0"/>
      </w:pPr>
    </w:p>
    <w:p w14:paraId="64075C05" w14:textId="09620DFA" w:rsidR="00793287" w:rsidRDefault="00793287">
      <w:pPr>
        <w:spacing w:after="0"/>
        <w:ind w:left="361" w:firstLine="0"/>
      </w:pPr>
    </w:p>
    <w:p w14:paraId="11BEE15A" w14:textId="62D7EFA4" w:rsidR="00793287" w:rsidRDefault="00793287">
      <w:pPr>
        <w:spacing w:after="0"/>
        <w:ind w:left="361" w:firstLine="0"/>
      </w:pPr>
    </w:p>
    <w:p w14:paraId="11115E64" w14:textId="625EE6D0" w:rsidR="00793287" w:rsidRDefault="00793287">
      <w:pPr>
        <w:spacing w:after="0"/>
        <w:ind w:left="361" w:firstLine="0"/>
      </w:pPr>
    </w:p>
    <w:p w14:paraId="6DC99426" w14:textId="694566CB" w:rsidR="00793287" w:rsidRDefault="00793287">
      <w:pPr>
        <w:spacing w:after="0"/>
        <w:ind w:left="361" w:firstLine="0"/>
      </w:pPr>
    </w:p>
    <w:p w14:paraId="268576A7" w14:textId="77777777" w:rsidR="00793287" w:rsidRDefault="00793287">
      <w:pPr>
        <w:spacing w:after="0"/>
        <w:ind w:left="361" w:firstLine="0"/>
      </w:pPr>
    </w:p>
    <w:p w14:paraId="178531F3" w14:textId="564FF5BE" w:rsidR="004C1791" w:rsidRDefault="00793287" w:rsidP="00020DF3">
      <w:pPr>
        <w:pStyle w:val="Overskrift1"/>
      </w:pPr>
      <w:r>
        <w:lastRenderedPageBreak/>
        <w:t>Ordliste tysk – norsk</w:t>
      </w:r>
    </w:p>
    <w:p w14:paraId="69A92971" w14:textId="77777777" w:rsidR="00793287" w:rsidRDefault="00793287">
      <w:pPr>
        <w:spacing w:after="0"/>
        <w:ind w:left="361" w:firstLine="0"/>
      </w:pPr>
    </w:p>
    <w:tbl>
      <w:tblPr>
        <w:tblStyle w:val="Tabellrutenett"/>
        <w:tblW w:w="8848" w:type="dxa"/>
        <w:tblInd w:w="361" w:type="dxa"/>
        <w:tblLook w:val="04A0" w:firstRow="1" w:lastRow="0" w:firstColumn="1" w:lastColumn="0" w:noHBand="0" w:noVBand="1"/>
      </w:tblPr>
      <w:tblGrid>
        <w:gridCol w:w="3745"/>
        <w:gridCol w:w="5103"/>
      </w:tblGrid>
      <w:tr w:rsidR="00793287" w14:paraId="3CB1936E" w14:textId="77777777" w:rsidTr="008778B6">
        <w:tc>
          <w:tcPr>
            <w:tcW w:w="3745" w:type="dxa"/>
            <w:shd w:val="clear" w:color="auto" w:fill="A5A5A5" w:themeFill="accent3"/>
          </w:tcPr>
          <w:p w14:paraId="3EA6F6AE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Tysk</w:t>
            </w:r>
          </w:p>
        </w:tc>
        <w:tc>
          <w:tcPr>
            <w:tcW w:w="5103" w:type="dxa"/>
            <w:shd w:val="clear" w:color="auto" w:fill="A5A5A5" w:themeFill="accent3"/>
          </w:tcPr>
          <w:p w14:paraId="265241C3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Norsk</w:t>
            </w:r>
          </w:p>
        </w:tc>
      </w:tr>
      <w:tr w:rsidR="00793287" w14:paraId="6FED7D8E" w14:textId="77777777" w:rsidTr="008778B6">
        <w:tc>
          <w:tcPr>
            <w:tcW w:w="3745" w:type="dxa"/>
          </w:tcPr>
          <w:p w14:paraId="0371C8A5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Pflichtfeld</w:t>
            </w:r>
            <w:proofErr w:type="spellEnd"/>
            <w:r w:rsidRPr="003F715F">
              <w:rPr>
                <w:szCs w:val="20"/>
              </w:rPr>
              <w:t>(er)</w:t>
            </w:r>
          </w:p>
        </w:tc>
        <w:tc>
          <w:tcPr>
            <w:tcW w:w="5103" w:type="dxa"/>
          </w:tcPr>
          <w:p w14:paraId="3F2B01B6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Obligatorisk felt</w:t>
            </w:r>
          </w:p>
        </w:tc>
      </w:tr>
      <w:tr w:rsidR="00793287" w14:paraId="23C755C0" w14:textId="77777777" w:rsidTr="008778B6">
        <w:tc>
          <w:tcPr>
            <w:tcW w:w="3745" w:type="dxa"/>
          </w:tcPr>
          <w:p w14:paraId="04F693A5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 xml:space="preserve">Summe des </w:t>
            </w:r>
            <w:proofErr w:type="spellStart"/>
            <w:r w:rsidRPr="003F715F">
              <w:rPr>
                <w:szCs w:val="20"/>
              </w:rPr>
              <w:t>Niederschlags</w:t>
            </w:r>
            <w:proofErr w:type="spellEnd"/>
          </w:p>
        </w:tc>
        <w:tc>
          <w:tcPr>
            <w:tcW w:w="5103" w:type="dxa"/>
          </w:tcPr>
          <w:p w14:paraId="028AD984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Summe nedbør</w:t>
            </w:r>
          </w:p>
        </w:tc>
      </w:tr>
      <w:tr w:rsidR="00793287" w14:paraId="202E7472" w14:textId="77777777" w:rsidTr="008778B6">
        <w:tc>
          <w:tcPr>
            <w:tcW w:w="3745" w:type="dxa"/>
          </w:tcPr>
          <w:p w14:paraId="31317474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 xml:space="preserve">Tage </w:t>
            </w:r>
            <w:proofErr w:type="spellStart"/>
            <w:r w:rsidRPr="003F715F">
              <w:rPr>
                <w:szCs w:val="20"/>
              </w:rPr>
              <w:t>mit</w:t>
            </w:r>
            <w:proofErr w:type="spellEnd"/>
            <w:r w:rsidRPr="003F715F">
              <w:rPr>
                <w:szCs w:val="20"/>
              </w:rPr>
              <w:t xml:space="preserve"> Temp. </w:t>
            </w:r>
            <w:proofErr w:type="spellStart"/>
            <w:r w:rsidRPr="003F715F">
              <w:rPr>
                <w:szCs w:val="20"/>
              </w:rPr>
              <w:t>max</w:t>
            </w:r>
            <w:proofErr w:type="spellEnd"/>
            <w:r w:rsidRPr="003F715F">
              <w:rPr>
                <w:szCs w:val="20"/>
              </w:rPr>
              <w:t>&gt;30C</w:t>
            </w:r>
          </w:p>
        </w:tc>
        <w:tc>
          <w:tcPr>
            <w:tcW w:w="5103" w:type="dxa"/>
          </w:tcPr>
          <w:p w14:paraId="514D5E7B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Dager med maks temperatur &gt; 30 C</w:t>
            </w:r>
          </w:p>
        </w:tc>
      </w:tr>
      <w:tr w:rsidR="00793287" w14:paraId="226CD43D" w14:textId="77777777" w:rsidTr="008778B6">
        <w:tc>
          <w:tcPr>
            <w:tcW w:w="3745" w:type="dxa"/>
          </w:tcPr>
          <w:p w14:paraId="3135F223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 xml:space="preserve">Tage </w:t>
            </w:r>
            <w:proofErr w:type="spellStart"/>
            <w:r w:rsidRPr="003F715F">
              <w:rPr>
                <w:szCs w:val="20"/>
              </w:rPr>
              <w:t>mit</w:t>
            </w:r>
            <w:proofErr w:type="spellEnd"/>
            <w:r w:rsidRPr="003F715F">
              <w:rPr>
                <w:szCs w:val="20"/>
              </w:rPr>
              <w:t xml:space="preserve"> Temp. min &lt;0C</w:t>
            </w:r>
          </w:p>
        </w:tc>
        <w:tc>
          <w:tcPr>
            <w:tcW w:w="5103" w:type="dxa"/>
          </w:tcPr>
          <w:p w14:paraId="7D96EF72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Dager med maks temperatur &lt; 0C</w:t>
            </w:r>
          </w:p>
        </w:tc>
      </w:tr>
      <w:tr w:rsidR="00793287" w14:paraId="2774696D" w14:textId="77777777" w:rsidTr="008778B6">
        <w:tc>
          <w:tcPr>
            <w:tcW w:w="3745" w:type="dxa"/>
          </w:tcPr>
          <w:p w14:paraId="4416EA52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 xml:space="preserve">Tage </w:t>
            </w:r>
            <w:proofErr w:type="spellStart"/>
            <w:r w:rsidRPr="003F715F">
              <w:rPr>
                <w:szCs w:val="20"/>
              </w:rPr>
              <w:t>mit</w:t>
            </w:r>
            <w:proofErr w:type="spellEnd"/>
            <w:r w:rsidRPr="003F715F">
              <w:rPr>
                <w:szCs w:val="20"/>
              </w:rPr>
              <w:t xml:space="preserve"> </w:t>
            </w:r>
            <w:proofErr w:type="spellStart"/>
            <w:r w:rsidRPr="003F715F">
              <w:rPr>
                <w:szCs w:val="20"/>
              </w:rPr>
              <w:t>Niederschlag</w:t>
            </w:r>
            <w:proofErr w:type="spellEnd"/>
            <w:r w:rsidRPr="003F715F">
              <w:rPr>
                <w:szCs w:val="20"/>
              </w:rPr>
              <w:t xml:space="preserve"> &gt;10 mm</w:t>
            </w:r>
          </w:p>
        </w:tc>
        <w:tc>
          <w:tcPr>
            <w:tcW w:w="5103" w:type="dxa"/>
          </w:tcPr>
          <w:p w14:paraId="3E28348A" w14:textId="2B4AA22B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 xml:space="preserve">Dager </w:t>
            </w:r>
            <w:r w:rsidR="00433F96" w:rsidRPr="003F715F">
              <w:rPr>
                <w:szCs w:val="20"/>
              </w:rPr>
              <w:t>med</w:t>
            </w:r>
            <w:r w:rsidRPr="003F715F">
              <w:rPr>
                <w:szCs w:val="20"/>
              </w:rPr>
              <w:t xml:space="preserve"> nedbør &gt; 10 mm</w:t>
            </w:r>
          </w:p>
        </w:tc>
      </w:tr>
      <w:tr w:rsidR="00793287" w14:paraId="49E63892" w14:textId="77777777" w:rsidTr="008778B6">
        <w:tc>
          <w:tcPr>
            <w:tcW w:w="3745" w:type="dxa"/>
          </w:tcPr>
          <w:p w14:paraId="37FD4587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Mittelwert</w:t>
            </w:r>
            <w:proofErr w:type="spellEnd"/>
            <w:r w:rsidRPr="003F715F">
              <w:rPr>
                <w:szCs w:val="20"/>
              </w:rPr>
              <w:t xml:space="preserve"> der </w:t>
            </w:r>
            <w:proofErr w:type="spellStart"/>
            <w:r w:rsidRPr="003F715F">
              <w:rPr>
                <w:szCs w:val="20"/>
              </w:rPr>
              <w:t>Tagestemperatur</w:t>
            </w:r>
            <w:proofErr w:type="spellEnd"/>
          </w:p>
        </w:tc>
        <w:tc>
          <w:tcPr>
            <w:tcW w:w="5103" w:type="dxa"/>
          </w:tcPr>
          <w:p w14:paraId="0A611819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 xml:space="preserve">Middelverdi av daglig temperatur </w:t>
            </w:r>
          </w:p>
        </w:tc>
      </w:tr>
      <w:tr w:rsidR="00793287" w14:paraId="49875E4F" w14:textId="77777777" w:rsidTr="008778B6">
        <w:tc>
          <w:tcPr>
            <w:tcW w:w="3745" w:type="dxa"/>
          </w:tcPr>
          <w:p w14:paraId="20150970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Jahr</w:t>
            </w:r>
          </w:p>
        </w:tc>
        <w:tc>
          <w:tcPr>
            <w:tcW w:w="5103" w:type="dxa"/>
          </w:tcPr>
          <w:p w14:paraId="6217E3B4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år</w:t>
            </w:r>
          </w:p>
        </w:tc>
      </w:tr>
      <w:tr w:rsidR="00793287" w14:paraId="5E54BD18" w14:textId="77777777" w:rsidTr="008778B6">
        <w:tc>
          <w:tcPr>
            <w:tcW w:w="3745" w:type="dxa"/>
          </w:tcPr>
          <w:p w14:paraId="6939E872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Fisch</w:t>
            </w:r>
            <w:proofErr w:type="spellEnd"/>
          </w:p>
        </w:tc>
        <w:tc>
          <w:tcPr>
            <w:tcW w:w="5103" w:type="dxa"/>
          </w:tcPr>
          <w:p w14:paraId="6D973EE5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fisk</w:t>
            </w:r>
          </w:p>
        </w:tc>
      </w:tr>
      <w:tr w:rsidR="00793287" w14:paraId="34B9618D" w14:textId="77777777" w:rsidTr="008778B6">
        <w:tc>
          <w:tcPr>
            <w:tcW w:w="3745" w:type="dxa"/>
          </w:tcPr>
          <w:p w14:paraId="73E71CC1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Biene</w:t>
            </w:r>
          </w:p>
        </w:tc>
        <w:tc>
          <w:tcPr>
            <w:tcW w:w="5103" w:type="dxa"/>
          </w:tcPr>
          <w:p w14:paraId="04470C8E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bier</w:t>
            </w:r>
          </w:p>
        </w:tc>
      </w:tr>
      <w:tr w:rsidR="00793287" w14:paraId="79BC4B4C" w14:textId="77777777" w:rsidTr="008778B6">
        <w:tc>
          <w:tcPr>
            <w:tcW w:w="3745" w:type="dxa"/>
          </w:tcPr>
          <w:p w14:paraId="46E04061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Regenwurm</w:t>
            </w:r>
            <w:proofErr w:type="spellEnd"/>
            <w:r w:rsidRPr="003F715F">
              <w:rPr>
                <w:szCs w:val="20"/>
              </w:rPr>
              <w:t xml:space="preserve"> </w:t>
            </w:r>
          </w:p>
        </w:tc>
        <w:tc>
          <w:tcPr>
            <w:tcW w:w="5103" w:type="dxa"/>
          </w:tcPr>
          <w:p w14:paraId="2412A122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meitemark</w:t>
            </w:r>
          </w:p>
        </w:tc>
      </w:tr>
      <w:tr w:rsidR="00793287" w14:paraId="33557E4E" w14:textId="77777777" w:rsidTr="008778B6">
        <w:tc>
          <w:tcPr>
            <w:tcW w:w="3745" w:type="dxa"/>
          </w:tcPr>
          <w:p w14:paraId="47A19A6B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Tier</w:t>
            </w:r>
          </w:p>
        </w:tc>
        <w:tc>
          <w:tcPr>
            <w:tcW w:w="5103" w:type="dxa"/>
          </w:tcPr>
          <w:p w14:paraId="1DADE5CC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dyr</w:t>
            </w:r>
          </w:p>
        </w:tc>
      </w:tr>
      <w:tr w:rsidR="00793287" w14:paraId="34D4016A" w14:textId="77777777" w:rsidTr="008778B6">
        <w:tc>
          <w:tcPr>
            <w:tcW w:w="3745" w:type="dxa"/>
          </w:tcPr>
          <w:p w14:paraId="71DB3CD7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Boden</w:t>
            </w:r>
          </w:p>
        </w:tc>
        <w:tc>
          <w:tcPr>
            <w:tcW w:w="5103" w:type="dxa"/>
          </w:tcPr>
          <w:p w14:paraId="02BA0164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jord</w:t>
            </w:r>
          </w:p>
        </w:tc>
      </w:tr>
      <w:tr w:rsidR="00793287" w14:paraId="4C3F451A" w14:textId="77777777" w:rsidTr="008778B6">
        <w:tc>
          <w:tcPr>
            <w:tcW w:w="3745" w:type="dxa"/>
          </w:tcPr>
          <w:p w14:paraId="4447202B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Konzentration</w:t>
            </w:r>
            <w:proofErr w:type="spellEnd"/>
            <w:r w:rsidRPr="003F715F">
              <w:rPr>
                <w:szCs w:val="20"/>
              </w:rPr>
              <w:t xml:space="preserve"> </w:t>
            </w:r>
            <w:proofErr w:type="spellStart"/>
            <w:r w:rsidRPr="003F715F">
              <w:rPr>
                <w:szCs w:val="20"/>
              </w:rPr>
              <w:t>im</w:t>
            </w:r>
            <w:proofErr w:type="spellEnd"/>
            <w:r w:rsidRPr="003F715F">
              <w:rPr>
                <w:szCs w:val="20"/>
              </w:rPr>
              <w:t xml:space="preserve"> </w:t>
            </w:r>
            <w:proofErr w:type="spellStart"/>
            <w:r w:rsidRPr="003F715F">
              <w:rPr>
                <w:szCs w:val="20"/>
              </w:rPr>
              <w:t>Oberflächengewässer</w:t>
            </w:r>
            <w:proofErr w:type="spellEnd"/>
          </w:p>
        </w:tc>
        <w:tc>
          <w:tcPr>
            <w:tcW w:w="5103" w:type="dxa"/>
          </w:tcPr>
          <w:p w14:paraId="77A9E83C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Konsentrasjon i overflatevann</w:t>
            </w:r>
          </w:p>
        </w:tc>
      </w:tr>
      <w:tr w:rsidR="00793287" w14:paraId="3ACC410F" w14:textId="77777777" w:rsidTr="008778B6">
        <w:tc>
          <w:tcPr>
            <w:tcW w:w="3745" w:type="dxa"/>
          </w:tcPr>
          <w:p w14:paraId="324AC14D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Konzentration</w:t>
            </w:r>
            <w:proofErr w:type="spellEnd"/>
            <w:r w:rsidRPr="003F715F">
              <w:rPr>
                <w:szCs w:val="20"/>
              </w:rPr>
              <w:t xml:space="preserve"> </w:t>
            </w:r>
            <w:proofErr w:type="spellStart"/>
            <w:r w:rsidRPr="003F715F">
              <w:rPr>
                <w:szCs w:val="20"/>
              </w:rPr>
              <w:t>im</w:t>
            </w:r>
            <w:proofErr w:type="spellEnd"/>
            <w:r w:rsidRPr="003F715F">
              <w:rPr>
                <w:szCs w:val="20"/>
              </w:rPr>
              <w:t xml:space="preserve"> Boden</w:t>
            </w:r>
          </w:p>
        </w:tc>
        <w:tc>
          <w:tcPr>
            <w:tcW w:w="5103" w:type="dxa"/>
          </w:tcPr>
          <w:p w14:paraId="78E66C0E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Konsentrasjon i jord</w:t>
            </w:r>
          </w:p>
        </w:tc>
      </w:tr>
      <w:tr w:rsidR="00793287" w14:paraId="56948930" w14:textId="77777777" w:rsidTr="008778B6">
        <w:tc>
          <w:tcPr>
            <w:tcW w:w="3745" w:type="dxa"/>
          </w:tcPr>
          <w:p w14:paraId="48E8AC8C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chronisch</w:t>
            </w:r>
            <w:proofErr w:type="spellEnd"/>
          </w:p>
        </w:tc>
        <w:tc>
          <w:tcPr>
            <w:tcW w:w="5103" w:type="dxa"/>
          </w:tcPr>
          <w:p w14:paraId="2130575F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kronisk</w:t>
            </w:r>
          </w:p>
        </w:tc>
      </w:tr>
      <w:tr w:rsidR="00793287" w14:paraId="2F0915AD" w14:textId="77777777" w:rsidTr="008778B6">
        <w:tc>
          <w:tcPr>
            <w:tcW w:w="3745" w:type="dxa"/>
          </w:tcPr>
          <w:p w14:paraId="1B5FE0B0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Körner</w:t>
            </w:r>
            <w:proofErr w:type="spellEnd"/>
          </w:p>
        </w:tc>
        <w:tc>
          <w:tcPr>
            <w:tcW w:w="5103" w:type="dxa"/>
          </w:tcPr>
          <w:p w14:paraId="483B8924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frø</w:t>
            </w:r>
          </w:p>
        </w:tc>
      </w:tr>
      <w:tr w:rsidR="00793287" w14:paraId="18C12740" w14:textId="77777777" w:rsidTr="008778B6">
        <w:tc>
          <w:tcPr>
            <w:tcW w:w="3745" w:type="dxa"/>
          </w:tcPr>
          <w:p w14:paraId="0A916165" w14:textId="0E46CB11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Gewicht</w:t>
            </w:r>
            <w:proofErr w:type="spellEnd"/>
            <w:r w:rsidRPr="003F715F">
              <w:rPr>
                <w:szCs w:val="20"/>
              </w:rPr>
              <w:t xml:space="preserve"> </w:t>
            </w:r>
            <w:proofErr w:type="spellStart"/>
            <w:r w:rsidR="00BB6095">
              <w:rPr>
                <w:szCs w:val="20"/>
              </w:rPr>
              <w:t>S</w:t>
            </w:r>
            <w:r w:rsidRPr="003F715F">
              <w:rPr>
                <w:szCs w:val="20"/>
              </w:rPr>
              <w:t>aatgut</w:t>
            </w:r>
            <w:proofErr w:type="spellEnd"/>
          </w:p>
        </w:tc>
        <w:tc>
          <w:tcPr>
            <w:tcW w:w="5103" w:type="dxa"/>
          </w:tcPr>
          <w:p w14:paraId="0652277A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Vekt av frø</w:t>
            </w:r>
          </w:p>
        </w:tc>
      </w:tr>
      <w:tr w:rsidR="00793287" w14:paraId="56303ECD" w14:textId="77777777" w:rsidTr="008778B6">
        <w:tc>
          <w:tcPr>
            <w:tcW w:w="3745" w:type="dxa"/>
          </w:tcPr>
          <w:p w14:paraId="450B7101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qm</w:t>
            </w:r>
            <w:proofErr w:type="spellEnd"/>
          </w:p>
        </w:tc>
        <w:tc>
          <w:tcPr>
            <w:tcW w:w="5103" w:type="dxa"/>
          </w:tcPr>
          <w:p w14:paraId="62FB1A63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m</w:t>
            </w:r>
            <w:r w:rsidRPr="003F715F">
              <w:rPr>
                <w:szCs w:val="20"/>
                <w:vertAlign w:val="superscript"/>
              </w:rPr>
              <w:t>2</w:t>
            </w:r>
          </w:p>
        </w:tc>
      </w:tr>
      <w:tr w:rsidR="00793287" w14:paraId="20AE1319" w14:textId="77777777" w:rsidTr="008778B6">
        <w:tc>
          <w:tcPr>
            <w:tcW w:w="3745" w:type="dxa"/>
          </w:tcPr>
          <w:p w14:paraId="13E61B76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Auswaschungsgefahr</w:t>
            </w:r>
            <w:proofErr w:type="spellEnd"/>
          </w:p>
        </w:tc>
        <w:tc>
          <w:tcPr>
            <w:tcW w:w="5103" w:type="dxa"/>
          </w:tcPr>
          <w:p w14:paraId="7DB8414D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fare for utvasking</w:t>
            </w:r>
          </w:p>
        </w:tc>
      </w:tr>
      <w:tr w:rsidR="00793287" w14:paraId="68A89B07" w14:textId="77777777" w:rsidTr="008778B6">
        <w:tc>
          <w:tcPr>
            <w:tcW w:w="3745" w:type="dxa"/>
          </w:tcPr>
          <w:p w14:paraId="511F5DC1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Stickstoffgehalt</w:t>
            </w:r>
            <w:proofErr w:type="spellEnd"/>
          </w:p>
        </w:tc>
        <w:tc>
          <w:tcPr>
            <w:tcW w:w="5103" w:type="dxa"/>
          </w:tcPr>
          <w:p w14:paraId="3B5C8D61" w14:textId="3ACB6B37" w:rsidR="00793287" w:rsidRPr="003F715F" w:rsidRDefault="003F0232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nitrogeninnholdet</w:t>
            </w:r>
          </w:p>
        </w:tc>
      </w:tr>
      <w:tr w:rsidR="00793287" w14:paraId="01B78528" w14:textId="77777777" w:rsidTr="008778B6">
        <w:tc>
          <w:tcPr>
            <w:tcW w:w="3745" w:type="dxa"/>
          </w:tcPr>
          <w:p w14:paraId="27503EC0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aktualisieren</w:t>
            </w:r>
            <w:proofErr w:type="spellEnd"/>
          </w:p>
        </w:tc>
        <w:tc>
          <w:tcPr>
            <w:tcW w:w="5103" w:type="dxa"/>
          </w:tcPr>
          <w:p w14:paraId="4C84121B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oppdatere</w:t>
            </w:r>
          </w:p>
        </w:tc>
      </w:tr>
      <w:tr w:rsidR="00793287" w14:paraId="2E5C1B1E" w14:textId="77777777" w:rsidTr="008778B6">
        <w:tc>
          <w:tcPr>
            <w:tcW w:w="3745" w:type="dxa"/>
          </w:tcPr>
          <w:p w14:paraId="787BFFDB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Fließakkumulation</w:t>
            </w:r>
            <w:proofErr w:type="spellEnd"/>
          </w:p>
        </w:tc>
        <w:tc>
          <w:tcPr>
            <w:tcW w:w="5103" w:type="dxa"/>
          </w:tcPr>
          <w:p w14:paraId="48137AD5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vannakkumulasjon</w:t>
            </w:r>
          </w:p>
        </w:tc>
      </w:tr>
      <w:tr w:rsidR="00793287" w14:paraId="1EC5BA3D" w14:textId="77777777" w:rsidTr="008778B6">
        <w:tc>
          <w:tcPr>
            <w:tcW w:w="3745" w:type="dxa"/>
          </w:tcPr>
          <w:p w14:paraId="1E890A4B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Fließpfade</w:t>
            </w:r>
            <w:proofErr w:type="spellEnd"/>
          </w:p>
        </w:tc>
        <w:tc>
          <w:tcPr>
            <w:tcW w:w="5103" w:type="dxa"/>
          </w:tcPr>
          <w:p w14:paraId="0A5CA229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Hydraulisk lengde</w:t>
            </w:r>
          </w:p>
        </w:tc>
      </w:tr>
      <w:tr w:rsidR="00793287" w14:paraId="35FDD4BF" w14:textId="77777777" w:rsidTr="008778B6">
        <w:tc>
          <w:tcPr>
            <w:tcW w:w="3745" w:type="dxa"/>
          </w:tcPr>
          <w:p w14:paraId="22868A9B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Höhenkarte</w:t>
            </w:r>
            <w:proofErr w:type="spellEnd"/>
          </w:p>
        </w:tc>
        <w:tc>
          <w:tcPr>
            <w:tcW w:w="5103" w:type="dxa"/>
          </w:tcPr>
          <w:p w14:paraId="1E802AFC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høydekart</w:t>
            </w:r>
          </w:p>
        </w:tc>
      </w:tr>
      <w:tr w:rsidR="00793287" w14:paraId="28EC73BE" w14:textId="77777777" w:rsidTr="008778B6">
        <w:tc>
          <w:tcPr>
            <w:tcW w:w="3745" w:type="dxa"/>
          </w:tcPr>
          <w:p w14:paraId="65D77D00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proofErr w:type="spellStart"/>
            <w:r w:rsidRPr="003F715F">
              <w:rPr>
                <w:szCs w:val="20"/>
              </w:rPr>
              <w:t>Hangneigungskarte</w:t>
            </w:r>
            <w:proofErr w:type="spellEnd"/>
          </w:p>
        </w:tc>
        <w:tc>
          <w:tcPr>
            <w:tcW w:w="5103" w:type="dxa"/>
          </w:tcPr>
          <w:p w14:paraId="16E34C22" w14:textId="77777777" w:rsidR="00793287" w:rsidRPr="003F715F" w:rsidRDefault="00793287" w:rsidP="008778B6">
            <w:pPr>
              <w:spacing w:after="0"/>
              <w:ind w:left="0" w:firstLine="0"/>
              <w:rPr>
                <w:szCs w:val="20"/>
              </w:rPr>
            </w:pPr>
            <w:r w:rsidRPr="003F715F">
              <w:rPr>
                <w:szCs w:val="20"/>
              </w:rPr>
              <w:t>hellingskart</w:t>
            </w:r>
          </w:p>
        </w:tc>
      </w:tr>
    </w:tbl>
    <w:p w14:paraId="21B0E40E" w14:textId="77777777" w:rsidR="004C1791" w:rsidRDefault="004C1791">
      <w:pPr>
        <w:spacing w:after="0"/>
        <w:ind w:left="361" w:firstLine="0"/>
      </w:pPr>
    </w:p>
    <w:sectPr w:rsidR="004C1791">
      <w:headerReference w:type="even" r:id="rId33"/>
      <w:headerReference w:type="default" r:id="rId34"/>
      <w:headerReference w:type="first" r:id="rId35"/>
      <w:pgSz w:w="11906" w:h="16838"/>
      <w:pgMar w:top="1461" w:right="1432" w:bottom="1242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A20D7" w14:textId="77777777" w:rsidR="00FD591E" w:rsidRDefault="00FD591E">
      <w:pPr>
        <w:spacing w:after="0" w:line="240" w:lineRule="auto"/>
      </w:pPr>
      <w:r>
        <w:separator/>
      </w:r>
    </w:p>
  </w:endnote>
  <w:endnote w:type="continuationSeparator" w:id="0">
    <w:p w14:paraId="2819012A" w14:textId="77777777" w:rsidR="00FD591E" w:rsidRDefault="00FD5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9E1F9" w14:textId="77777777" w:rsidR="00FD591E" w:rsidRDefault="00FD591E">
      <w:pPr>
        <w:spacing w:after="0" w:line="240" w:lineRule="auto"/>
      </w:pPr>
      <w:r>
        <w:separator/>
      </w:r>
    </w:p>
  </w:footnote>
  <w:footnote w:type="continuationSeparator" w:id="0">
    <w:p w14:paraId="3AAE5E6A" w14:textId="77777777" w:rsidR="00FD591E" w:rsidRDefault="00FD5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FC87A" w14:textId="77777777" w:rsidR="00AE482D" w:rsidRDefault="00F81018">
    <w:pPr>
      <w:spacing w:after="0"/>
      <w:ind w:firstLine="0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BB8E5" w14:textId="77777777" w:rsidR="00AE482D" w:rsidRDefault="00F81018">
    <w:pPr>
      <w:spacing w:after="0"/>
      <w:ind w:firstLine="0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7E3CA" w14:textId="586E93BB" w:rsidR="00AE482D" w:rsidRDefault="00A15BAC" w:rsidP="00A15BAC">
    <w:pPr>
      <w:spacing w:after="160"/>
      <w:ind w:left="0" w:firstLine="0"/>
      <w:jc w:val="right"/>
    </w:pPr>
    <w:r>
      <w:t>November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7FA1"/>
    <w:multiLevelType w:val="hybridMultilevel"/>
    <w:tmpl w:val="3AA64A1C"/>
    <w:lvl w:ilvl="0" w:tplc="9C90DB82">
      <w:start w:val="1"/>
      <w:numFmt w:val="decimal"/>
      <w:lvlText w:val="%1."/>
      <w:lvlJc w:val="left"/>
      <w:pPr>
        <w:ind w:left="10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9E9BD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A25412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A543A08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10D214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BD4E882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C6CEF80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1E76D0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A7EC49E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4846B5"/>
    <w:multiLevelType w:val="hybridMultilevel"/>
    <w:tmpl w:val="9A5E7A10"/>
    <w:lvl w:ilvl="0" w:tplc="19DEB852">
      <w:start w:val="1"/>
      <w:numFmt w:val="bullet"/>
      <w:lvlText w:val="•"/>
      <w:lvlJc w:val="left"/>
      <w:pPr>
        <w:ind w:left="10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0032D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3ACB2A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DEC623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7621F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D8430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194920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678215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30EBD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AC2F6D"/>
    <w:multiLevelType w:val="hybridMultilevel"/>
    <w:tmpl w:val="FAE243C2"/>
    <w:lvl w:ilvl="0" w:tplc="0414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 w15:restartNumberingAfterBreak="0">
    <w:nsid w:val="45383CC2"/>
    <w:multiLevelType w:val="hybridMultilevel"/>
    <w:tmpl w:val="3594DD70"/>
    <w:lvl w:ilvl="0" w:tplc="D6DE828E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3BC9B12">
      <w:start w:val="1"/>
      <w:numFmt w:val="bullet"/>
      <w:lvlText w:val="o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248177E">
      <w:start w:val="1"/>
      <w:numFmt w:val="bullet"/>
      <w:lvlText w:val="▪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AF4F10E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E6A138C">
      <w:start w:val="1"/>
      <w:numFmt w:val="bullet"/>
      <w:lvlText w:val="o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8EF65C">
      <w:start w:val="1"/>
      <w:numFmt w:val="bullet"/>
      <w:lvlText w:val="▪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F43A1E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5CED6CA">
      <w:start w:val="1"/>
      <w:numFmt w:val="bullet"/>
      <w:lvlText w:val="o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CFAEBFC">
      <w:start w:val="1"/>
      <w:numFmt w:val="bullet"/>
      <w:lvlText w:val="▪"/>
      <w:lvlJc w:val="left"/>
      <w:pPr>
        <w:ind w:left="7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5522100"/>
    <w:multiLevelType w:val="hybridMultilevel"/>
    <w:tmpl w:val="738A10C4"/>
    <w:lvl w:ilvl="0" w:tplc="AB489298">
      <w:start w:val="1"/>
      <w:numFmt w:val="decimal"/>
      <w:lvlText w:val="%1.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F8F61A">
      <w:start w:val="1"/>
      <w:numFmt w:val="lowerLetter"/>
      <w:lvlText w:val="%2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712BBD2">
      <w:start w:val="1"/>
      <w:numFmt w:val="lowerRoman"/>
      <w:lvlText w:val="%3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392C5B0">
      <w:start w:val="1"/>
      <w:numFmt w:val="decimal"/>
      <w:lvlText w:val="%4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3C26FE">
      <w:start w:val="1"/>
      <w:numFmt w:val="lowerLetter"/>
      <w:lvlText w:val="%5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5A0F22">
      <w:start w:val="1"/>
      <w:numFmt w:val="lowerRoman"/>
      <w:lvlText w:val="%6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F40D46">
      <w:start w:val="1"/>
      <w:numFmt w:val="decimal"/>
      <w:lvlText w:val="%7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AC8320A">
      <w:start w:val="1"/>
      <w:numFmt w:val="lowerLetter"/>
      <w:lvlText w:val="%8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76DCE8">
      <w:start w:val="1"/>
      <w:numFmt w:val="lowerRoman"/>
      <w:lvlText w:val="%9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A240585"/>
    <w:multiLevelType w:val="hybridMultilevel"/>
    <w:tmpl w:val="09BCCE74"/>
    <w:lvl w:ilvl="0" w:tplc="CD1EA19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F3860D9A">
      <w:numFmt w:val="bullet"/>
      <w:lvlText w:val=""/>
      <w:lvlJc w:val="left"/>
      <w:pPr>
        <w:ind w:left="1364" w:hanging="360"/>
      </w:pPr>
      <w:rPr>
        <w:rFonts w:ascii="Symbol" w:eastAsia="Arial" w:hAnsi="Symbol" w:cs="Arial" w:hint="default"/>
      </w:rPr>
    </w:lvl>
    <w:lvl w:ilvl="2" w:tplc="0414001B" w:tentative="1">
      <w:start w:val="1"/>
      <w:numFmt w:val="lowerRoman"/>
      <w:lvlText w:val="%3."/>
      <w:lvlJc w:val="right"/>
      <w:pPr>
        <w:ind w:left="2084" w:hanging="180"/>
      </w:pPr>
    </w:lvl>
    <w:lvl w:ilvl="3" w:tplc="0414000F" w:tentative="1">
      <w:start w:val="1"/>
      <w:numFmt w:val="decimal"/>
      <w:lvlText w:val="%4."/>
      <w:lvlJc w:val="left"/>
      <w:pPr>
        <w:ind w:left="2804" w:hanging="360"/>
      </w:pPr>
    </w:lvl>
    <w:lvl w:ilvl="4" w:tplc="04140019" w:tentative="1">
      <w:start w:val="1"/>
      <w:numFmt w:val="lowerLetter"/>
      <w:lvlText w:val="%5."/>
      <w:lvlJc w:val="left"/>
      <w:pPr>
        <w:ind w:left="3524" w:hanging="360"/>
      </w:pPr>
    </w:lvl>
    <w:lvl w:ilvl="5" w:tplc="0414001B" w:tentative="1">
      <w:start w:val="1"/>
      <w:numFmt w:val="lowerRoman"/>
      <w:lvlText w:val="%6."/>
      <w:lvlJc w:val="right"/>
      <w:pPr>
        <w:ind w:left="4244" w:hanging="180"/>
      </w:pPr>
    </w:lvl>
    <w:lvl w:ilvl="6" w:tplc="0414000F" w:tentative="1">
      <w:start w:val="1"/>
      <w:numFmt w:val="decimal"/>
      <w:lvlText w:val="%7."/>
      <w:lvlJc w:val="left"/>
      <w:pPr>
        <w:ind w:left="4964" w:hanging="360"/>
      </w:pPr>
    </w:lvl>
    <w:lvl w:ilvl="7" w:tplc="04140019" w:tentative="1">
      <w:start w:val="1"/>
      <w:numFmt w:val="lowerLetter"/>
      <w:lvlText w:val="%8."/>
      <w:lvlJc w:val="left"/>
      <w:pPr>
        <w:ind w:left="5684" w:hanging="360"/>
      </w:pPr>
    </w:lvl>
    <w:lvl w:ilvl="8" w:tplc="041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49F0D69"/>
    <w:multiLevelType w:val="hybridMultilevel"/>
    <w:tmpl w:val="294CC0B6"/>
    <w:lvl w:ilvl="0" w:tplc="7ED679B0">
      <w:start w:val="1"/>
      <w:numFmt w:val="bullet"/>
      <w:lvlText w:val="-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48EF900">
      <w:start w:val="1"/>
      <w:numFmt w:val="bullet"/>
      <w:lvlText w:val="o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2A88E">
      <w:start w:val="1"/>
      <w:numFmt w:val="bullet"/>
      <w:lvlText w:val="▪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24EE676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BA7D6E">
      <w:start w:val="1"/>
      <w:numFmt w:val="bullet"/>
      <w:lvlText w:val="o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D81FC4">
      <w:start w:val="1"/>
      <w:numFmt w:val="bullet"/>
      <w:lvlText w:val="▪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20EB7B8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FCE0B8">
      <w:start w:val="1"/>
      <w:numFmt w:val="bullet"/>
      <w:lvlText w:val="o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D56DA56">
      <w:start w:val="1"/>
      <w:numFmt w:val="bullet"/>
      <w:lvlText w:val="▪"/>
      <w:lvlJc w:val="left"/>
      <w:pPr>
        <w:ind w:left="7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AC50C0C"/>
    <w:multiLevelType w:val="hybridMultilevel"/>
    <w:tmpl w:val="B914C284"/>
    <w:lvl w:ilvl="0" w:tplc="D2580A54">
      <w:start w:val="1"/>
      <w:numFmt w:val="decimal"/>
      <w:lvlText w:val="%1)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16991E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A6AA5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0BE772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926B2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3AFB8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54CB7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8CE665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36EC40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0A57325"/>
    <w:multiLevelType w:val="hybridMultilevel"/>
    <w:tmpl w:val="49D0416E"/>
    <w:lvl w:ilvl="0" w:tplc="A394EF18">
      <w:start w:val="1"/>
      <w:numFmt w:val="decimal"/>
      <w:lvlText w:val="%1.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DEB42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87ECD2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D2E04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DECC2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50127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80E195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A20AB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7E74A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4444DA3"/>
    <w:multiLevelType w:val="hybridMultilevel"/>
    <w:tmpl w:val="6C68632E"/>
    <w:lvl w:ilvl="0" w:tplc="5E2E9A14">
      <w:start w:val="1"/>
      <w:numFmt w:val="lowerLetter"/>
      <w:lvlText w:val="%1)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885CF8">
      <w:start w:val="1"/>
      <w:numFmt w:val="decimal"/>
      <w:lvlText w:val="%2."/>
      <w:lvlJc w:val="left"/>
      <w:pPr>
        <w:ind w:left="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E04498">
      <w:start w:val="1"/>
      <w:numFmt w:val="lowerRoman"/>
      <w:lvlText w:val="%3"/>
      <w:lvlJc w:val="left"/>
      <w:pPr>
        <w:ind w:left="1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D0E44D4">
      <w:start w:val="1"/>
      <w:numFmt w:val="decimal"/>
      <w:lvlText w:val="%4"/>
      <w:lvlJc w:val="left"/>
      <w:pPr>
        <w:ind w:left="2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106362C">
      <w:start w:val="1"/>
      <w:numFmt w:val="lowerLetter"/>
      <w:lvlText w:val="%5"/>
      <w:lvlJc w:val="left"/>
      <w:pPr>
        <w:ind w:left="29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DC220C">
      <w:start w:val="1"/>
      <w:numFmt w:val="lowerRoman"/>
      <w:lvlText w:val="%6"/>
      <w:lvlJc w:val="left"/>
      <w:pPr>
        <w:ind w:left="3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909794">
      <w:start w:val="1"/>
      <w:numFmt w:val="decimal"/>
      <w:lvlText w:val="%7"/>
      <w:lvlJc w:val="left"/>
      <w:pPr>
        <w:ind w:left="43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C0063E">
      <w:start w:val="1"/>
      <w:numFmt w:val="lowerLetter"/>
      <w:lvlText w:val="%8"/>
      <w:lvlJc w:val="left"/>
      <w:pPr>
        <w:ind w:left="50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FA79CC">
      <w:start w:val="1"/>
      <w:numFmt w:val="lowerRoman"/>
      <w:lvlText w:val="%9"/>
      <w:lvlJc w:val="left"/>
      <w:pPr>
        <w:ind w:left="5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52217191">
    <w:abstractNumId w:val="9"/>
  </w:num>
  <w:num w:numId="2" w16cid:durableId="344094498">
    <w:abstractNumId w:val="8"/>
  </w:num>
  <w:num w:numId="3" w16cid:durableId="324742161">
    <w:abstractNumId w:val="7"/>
  </w:num>
  <w:num w:numId="4" w16cid:durableId="852768658">
    <w:abstractNumId w:val="1"/>
  </w:num>
  <w:num w:numId="5" w16cid:durableId="1860462522">
    <w:abstractNumId w:val="0"/>
  </w:num>
  <w:num w:numId="6" w16cid:durableId="787704248">
    <w:abstractNumId w:val="4"/>
  </w:num>
  <w:num w:numId="7" w16cid:durableId="732849904">
    <w:abstractNumId w:val="3"/>
  </w:num>
  <w:num w:numId="8" w16cid:durableId="803497859">
    <w:abstractNumId w:val="6"/>
  </w:num>
  <w:num w:numId="9" w16cid:durableId="613365225">
    <w:abstractNumId w:val="5"/>
  </w:num>
  <w:num w:numId="10" w16cid:durableId="430668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2D"/>
    <w:rsid w:val="00020DF3"/>
    <w:rsid w:val="00025635"/>
    <w:rsid w:val="000331C3"/>
    <w:rsid w:val="00035A3E"/>
    <w:rsid w:val="000613FB"/>
    <w:rsid w:val="00071A49"/>
    <w:rsid w:val="000B092C"/>
    <w:rsid w:val="00100D1C"/>
    <w:rsid w:val="00115045"/>
    <w:rsid w:val="00161BD9"/>
    <w:rsid w:val="001A6BCC"/>
    <w:rsid w:val="001C7AD5"/>
    <w:rsid w:val="00211270"/>
    <w:rsid w:val="002378FA"/>
    <w:rsid w:val="00267127"/>
    <w:rsid w:val="002B391A"/>
    <w:rsid w:val="002E0E1D"/>
    <w:rsid w:val="00300B66"/>
    <w:rsid w:val="00302716"/>
    <w:rsid w:val="00340670"/>
    <w:rsid w:val="00340EF2"/>
    <w:rsid w:val="003660C4"/>
    <w:rsid w:val="00393231"/>
    <w:rsid w:val="003D79A1"/>
    <w:rsid w:val="003F0232"/>
    <w:rsid w:val="003F715F"/>
    <w:rsid w:val="0042635A"/>
    <w:rsid w:val="00433F96"/>
    <w:rsid w:val="004C1791"/>
    <w:rsid w:val="004D03BE"/>
    <w:rsid w:val="004E6085"/>
    <w:rsid w:val="005032F1"/>
    <w:rsid w:val="00526966"/>
    <w:rsid w:val="00557B85"/>
    <w:rsid w:val="00583C59"/>
    <w:rsid w:val="005A2023"/>
    <w:rsid w:val="006350FC"/>
    <w:rsid w:val="00637253"/>
    <w:rsid w:val="0067537B"/>
    <w:rsid w:val="00687F5F"/>
    <w:rsid w:val="006C08E4"/>
    <w:rsid w:val="006E3A3C"/>
    <w:rsid w:val="006F7557"/>
    <w:rsid w:val="00793287"/>
    <w:rsid w:val="007A613F"/>
    <w:rsid w:val="007C1AA8"/>
    <w:rsid w:val="007D701A"/>
    <w:rsid w:val="0080434B"/>
    <w:rsid w:val="00811296"/>
    <w:rsid w:val="0082624D"/>
    <w:rsid w:val="008D035C"/>
    <w:rsid w:val="008E27DA"/>
    <w:rsid w:val="008E5651"/>
    <w:rsid w:val="009409EB"/>
    <w:rsid w:val="00955A07"/>
    <w:rsid w:val="00987851"/>
    <w:rsid w:val="009C5889"/>
    <w:rsid w:val="009D257C"/>
    <w:rsid w:val="00A12AD4"/>
    <w:rsid w:val="00A1466E"/>
    <w:rsid w:val="00A15BAC"/>
    <w:rsid w:val="00A5225D"/>
    <w:rsid w:val="00A5715F"/>
    <w:rsid w:val="00A7618C"/>
    <w:rsid w:val="00AA18E6"/>
    <w:rsid w:val="00AA5538"/>
    <w:rsid w:val="00AD588F"/>
    <w:rsid w:val="00AE482D"/>
    <w:rsid w:val="00B03A1F"/>
    <w:rsid w:val="00B862E0"/>
    <w:rsid w:val="00BB0E73"/>
    <w:rsid w:val="00BB6095"/>
    <w:rsid w:val="00BC1C85"/>
    <w:rsid w:val="00BE0171"/>
    <w:rsid w:val="00BF16EA"/>
    <w:rsid w:val="00C20910"/>
    <w:rsid w:val="00C2320F"/>
    <w:rsid w:val="00C24B15"/>
    <w:rsid w:val="00C42312"/>
    <w:rsid w:val="00C455B1"/>
    <w:rsid w:val="00CA2FB2"/>
    <w:rsid w:val="00CB218B"/>
    <w:rsid w:val="00CC0765"/>
    <w:rsid w:val="00CC4EFC"/>
    <w:rsid w:val="00CE1399"/>
    <w:rsid w:val="00CF4DC5"/>
    <w:rsid w:val="00D0392E"/>
    <w:rsid w:val="00D0442C"/>
    <w:rsid w:val="00D6484F"/>
    <w:rsid w:val="00D77521"/>
    <w:rsid w:val="00DF7D77"/>
    <w:rsid w:val="00E6641D"/>
    <w:rsid w:val="00E94EE5"/>
    <w:rsid w:val="00EB3FF3"/>
    <w:rsid w:val="00F014A7"/>
    <w:rsid w:val="00F57C58"/>
    <w:rsid w:val="00F70488"/>
    <w:rsid w:val="00F760F9"/>
    <w:rsid w:val="00F81018"/>
    <w:rsid w:val="00FB0C80"/>
    <w:rsid w:val="00FD591E"/>
    <w:rsid w:val="00FF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77795D"/>
  <w15:docId w15:val="{26FB4744-181B-4116-8F2B-56632D0CB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97"/>
      <w:ind w:left="11" w:hanging="10"/>
    </w:pPr>
    <w:rPr>
      <w:rFonts w:ascii="Arial" w:eastAsia="Arial" w:hAnsi="Arial" w:cs="Arial"/>
      <w:color w:val="000000"/>
      <w:sz w:val="20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156"/>
      <w:ind w:left="11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spacing w:after="217"/>
      <w:ind w:left="11" w:hanging="10"/>
      <w:outlineLvl w:val="1"/>
    </w:pPr>
    <w:rPr>
      <w:rFonts w:ascii="Arial" w:eastAsia="Arial" w:hAnsi="Arial" w:cs="Arial"/>
      <w:b/>
      <w:color w:val="000000"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link w:val="Overskrift2"/>
    <w:rPr>
      <w:rFonts w:ascii="Arial" w:eastAsia="Arial" w:hAnsi="Arial" w:cs="Arial"/>
      <w:b/>
      <w:color w:val="000000"/>
      <w:sz w:val="20"/>
    </w:rPr>
  </w:style>
  <w:style w:type="character" w:customStyle="1" w:styleId="Overskrift1Tegn">
    <w:name w:val="Overskrift 1 Tegn"/>
    <w:link w:val="Overskrift1"/>
    <w:rPr>
      <w:rFonts w:ascii="Arial" w:eastAsia="Arial" w:hAnsi="Arial" w:cs="Arial"/>
      <w:b/>
      <w:color w:val="000000"/>
      <w:sz w:val="24"/>
    </w:rPr>
  </w:style>
  <w:style w:type="paragraph" w:styleId="Listeavsnitt">
    <w:name w:val="List Paragraph"/>
    <w:basedOn w:val="Normal"/>
    <w:uiPriority w:val="34"/>
    <w:qFormat/>
    <w:rsid w:val="00071A49"/>
    <w:pPr>
      <w:ind w:left="720"/>
      <w:contextualSpacing/>
    </w:pPr>
  </w:style>
  <w:style w:type="table" w:styleId="Tabellrutenett">
    <w:name w:val="Table Grid"/>
    <w:basedOn w:val="Vanligtabell"/>
    <w:uiPriority w:val="39"/>
    <w:rsid w:val="004C1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nntekst">
    <w:name w:val="footer"/>
    <w:basedOn w:val="Normal"/>
    <w:link w:val="BunntekstTegn"/>
    <w:uiPriority w:val="99"/>
    <w:unhideWhenUsed/>
    <w:rsid w:val="00A15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15BAC"/>
    <w:rPr>
      <w:rFonts w:ascii="Arial" w:eastAsia="Arial" w:hAnsi="Arial" w:cs="Arial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7" Type="http://schemas.openxmlformats.org/officeDocument/2006/relationships/hyperlink" Target="https://www.nibio.no/tjenester/synops-web-norge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ynops.julius-kuehn.de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yperlink" Target="http://synops.julius-kuehn.de/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www.nibio.no/tjenester/synops-web-norge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3.xml"/><Relationship Id="rId8" Type="http://schemas.openxmlformats.org/officeDocument/2006/relationships/hyperlink" Target="https://www.nibio.no/tjenester/synops-web-norg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1713</TotalTime>
  <Pages>7</Pages>
  <Words>1755</Words>
  <Characters>9306</Characters>
  <Application>Microsoft Office Word</Application>
  <DocSecurity>0</DocSecurity>
  <Lines>77</Lines>
  <Paragraphs>22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Lassek, Dorothee</dc:creator>
  <cp:keywords/>
  <cp:lastModifiedBy>Marianne Stenrød</cp:lastModifiedBy>
  <cp:revision>88</cp:revision>
  <dcterms:created xsi:type="dcterms:W3CDTF">2022-10-05T13:34:00Z</dcterms:created>
  <dcterms:modified xsi:type="dcterms:W3CDTF">2023-01-18T09:00:00Z</dcterms:modified>
</cp:coreProperties>
</file>